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11" w:rsidRDefault="00BD5438" w:rsidP="0077518D">
      <w:pPr>
        <w:spacing w:before="180" w:after="180" w:line="360" w:lineRule="auto"/>
        <w:ind w:firstLine="708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Procedura: „ </w:t>
      </w:r>
      <w:r w:rsidR="00BB6D2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Wybór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Patrona </w:t>
      </w:r>
      <w:r w:rsidR="00347B97" w:rsidRPr="000C1351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>S</w:t>
      </w:r>
      <w:r w:rsidR="00BB6D2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>zkoły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 Podstawowej</w:t>
      </w:r>
      <w:r w:rsidR="00E1472C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941024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>w Zgł</w:t>
      </w:r>
      <w:r w:rsidR="00347B97" w:rsidRPr="000C1351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>obniu”</w:t>
      </w:r>
    </w:p>
    <w:p w:rsidR="00EA0180" w:rsidRPr="00EA0180" w:rsidRDefault="00EA0180" w:rsidP="0077518D">
      <w:pPr>
        <w:spacing w:before="180" w:after="180" w:line="36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</w:pPr>
      <w:r w:rsidRPr="00EA0180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>Plan działań związanych z wyborem patrona</w:t>
      </w:r>
    </w:p>
    <w:p w:rsidR="00934A72" w:rsidRPr="000C1351" w:rsidRDefault="00C3587F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I. Założenia prawne</w:t>
      </w:r>
      <w:r w:rsidR="00B7722F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1. Niniejsza procedura została opracowana </w:t>
      </w:r>
      <w:r w:rsidR="008D3679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przez Zespół d/s wyboru Patrona i </w:t>
      </w:r>
      <w:r w:rsidR="00B7722F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podlega zaopiniowaniu przez Radę Pedagogiczną, Radę Rodziców i Samorząd </w:t>
      </w:r>
      <w:r w:rsidR="008330C5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Uczniowski</w:t>
      </w:r>
      <w:r w:rsidR="00B7722F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B7722F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  <w:t>2. Podstawą opracowania i przyjęcia Procedury jest Rozporządzenie Ministra Edukacji Narodowej z dnia 21 maja 2001r. w sprawie ramowych statutów publicznego przedszkola oraz publicznych szkół Dz. U. z 2001r. Nr 61 poz. 624</w:t>
      </w:r>
    </w:p>
    <w:p w:rsidR="00091AB2" w:rsidRPr="000C1351" w:rsidRDefault="00B7722F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 późn. zm. </w:t>
      </w:r>
    </w:p>
    <w:p w:rsidR="00C14E88" w:rsidRPr="000C1351" w:rsidRDefault="00C14E88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</w:t>
      </w:r>
      <w:r w:rsidR="00903EB0"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</w:t>
      </w: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 Kalendarium działań:</w:t>
      </w:r>
    </w:p>
    <w:p w:rsidR="00C14E88" w:rsidRPr="000C1351" w:rsidRDefault="00C14E88" w:rsidP="0077518D">
      <w:pPr>
        <w:spacing w:before="180" w:after="18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Rok szkolny 2016/2017 – wybór patrona szkoły:</w:t>
      </w:r>
    </w:p>
    <w:tbl>
      <w:tblPr>
        <w:tblW w:w="0" w:type="auto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994"/>
      </w:tblGrid>
      <w:tr w:rsidR="000C1351" w:rsidRPr="000C1351" w:rsidTr="00174D7C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88" w:rsidRPr="000C1351" w:rsidRDefault="00C14E88" w:rsidP="0077518D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Działania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88" w:rsidRPr="000C1351" w:rsidRDefault="00C14E88" w:rsidP="0077518D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Termin realizacji</w:t>
            </w:r>
          </w:p>
        </w:tc>
      </w:tr>
      <w:tr w:rsidR="000C1351" w:rsidRPr="000C1351" w:rsidTr="00174D7C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D0" w:rsidRPr="000C1351" w:rsidRDefault="009C49D0" w:rsidP="0077518D">
            <w:pPr>
              <w:pStyle w:val="Akapitzlist"/>
              <w:numPr>
                <w:ilvl w:val="0"/>
                <w:numId w:val="4"/>
              </w:numPr>
              <w:spacing w:before="180" w:after="18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Powołanie Zespołu Koordynującego.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  <w:t>Dyrektor szkoły powołuje, zarządzeniem, Zespół Koordynujący</w:t>
            </w:r>
            <w:r w:rsidR="0079137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ds. Patrona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w którego skład wchodzą: </w:t>
            </w:r>
          </w:p>
          <w:p w:rsidR="009C49D0" w:rsidRPr="000C1351" w:rsidRDefault="009C49D0" w:rsidP="0077518D">
            <w:pPr>
              <w:pStyle w:val="Akapitzlist"/>
              <w:numPr>
                <w:ilvl w:val="0"/>
                <w:numId w:val="6"/>
              </w:num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przewodniczące: p. B. Drozdowska-Wnęk i p. A. </w:t>
            </w:r>
            <w:r w:rsidR="00EF75BA"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Król-Drzał</w:t>
            </w:r>
          </w:p>
          <w:p w:rsidR="009C49D0" w:rsidRPr="000C1351" w:rsidRDefault="009C49D0" w:rsidP="0077518D">
            <w:pPr>
              <w:pStyle w:val="Akapitzlist"/>
              <w:numPr>
                <w:ilvl w:val="0"/>
                <w:numId w:val="6"/>
              </w:num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wychowawcy klas I-VI,</w:t>
            </w:r>
          </w:p>
          <w:p w:rsidR="00C225F7" w:rsidRPr="000C1351" w:rsidRDefault="00C225F7" w:rsidP="0077518D">
            <w:pPr>
              <w:pStyle w:val="Akapitzlist"/>
              <w:numPr>
                <w:ilvl w:val="0"/>
                <w:numId w:val="5"/>
              </w:numPr>
              <w:spacing w:before="180" w:after="18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przedstawicielRady Rodziców </w:t>
            </w:r>
            <w:r w:rsidR="008B78E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 p. Patrycja Opalińska)</w:t>
            </w:r>
            <w:r w:rsidR="00D46C5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9C49D0" w:rsidRPr="000C1351" w:rsidRDefault="00D46C5E" w:rsidP="0077518D">
            <w:pPr>
              <w:pStyle w:val="Akapitzlist"/>
              <w:numPr>
                <w:ilvl w:val="0"/>
                <w:numId w:val="5"/>
              </w:numPr>
              <w:spacing w:before="180" w:after="18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przewodniczący</w:t>
            </w:r>
            <w:r w:rsidR="009C49D0"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Samorząd</w:t>
            </w:r>
            <w:r w:rsidR="008C46B3"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</w:t>
            </w:r>
            <w:r w:rsidR="009C49D0"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Uczniowski</w:t>
            </w:r>
            <w:r w:rsidR="008C46B3"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ego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 Daria Soja)</w:t>
            </w:r>
            <w:r w:rsidR="007D6B5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D0" w:rsidRPr="000C1351" w:rsidRDefault="00BB0F0E" w:rsidP="0077518D">
            <w:pPr>
              <w:spacing w:before="180" w:after="18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do 30</w:t>
            </w:r>
            <w:r w:rsidR="000C68D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I</w:t>
            </w:r>
            <w:r w:rsidR="00470681" w:rsidRPr="000C135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X 2016 </w:t>
            </w:r>
          </w:p>
        </w:tc>
      </w:tr>
      <w:tr w:rsidR="000C1351" w:rsidRPr="000C1351" w:rsidTr="00174D7C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88" w:rsidRPr="000C1351" w:rsidRDefault="00C14E88" w:rsidP="0077518D">
            <w:pPr>
              <w:pStyle w:val="Akapitzlist"/>
              <w:numPr>
                <w:ilvl w:val="0"/>
                <w:numId w:val="4"/>
              </w:numPr>
              <w:spacing w:before="180" w:after="18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Kampania informacyjna w SP Zgłobniu.</w:t>
            </w:r>
          </w:p>
          <w:p w:rsidR="00BB0158" w:rsidRPr="000C1351" w:rsidRDefault="009C49D0" w:rsidP="0077518D">
            <w:pPr>
              <w:spacing w:before="180" w:after="180" w:line="360" w:lineRule="auto"/>
              <w:ind w:left="36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Dyrektor Szkoły zawiadam</w:t>
            </w:r>
            <w:r w:rsidR="002C680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ia pracowników szkoły, uczniów,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rodziców</w:t>
            </w:r>
            <w:r w:rsidR="002C680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i mieszkańców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o podjęciu działań zmierzających 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do nadania imienia </w:t>
            </w:r>
            <w:r w:rsid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szkole</w:t>
            </w:r>
            <w:r w:rsidR="00D5596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 Z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aznajamia z </w:t>
            </w:r>
            <w:r w:rsidR="002C680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planem działań podjętych w celu wyboru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patrona Szkoły Podstawowejw Zgłobniu. </w:t>
            </w:r>
            <w:r w:rsidR="009410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Informacja zostanie przekazana:</w:t>
            </w:r>
            <w:r w:rsidR="00C874E0"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  <w:r w:rsidR="00C874E0"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  <w:t>-nauczycielom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 p</w:t>
            </w:r>
            <w:r w:rsidR="00C874E0"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odczas posiedzenia RP, </w:t>
            </w:r>
            <w:r w:rsidR="00C874E0"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  <w:t>-rodzicom - podczas zebrań, </w:t>
            </w:r>
            <w:r w:rsidR="00C874E0"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  <w:t>-uczniom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na godzinach wychowawczych, </w:t>
            </w:r>
            <w:r w:rsidR="00DD39FD"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  <w:t>-</w:t>
            </w:r>
            <w:r w:rsidR="00C874E0"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mieszkańcom poprzez stronę internetową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szkoły.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88" w:rsidRPr="000C1351" w:rsidRDefault="007722B7" w:rsidP="0077518D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30</w:t>
            </w:r>
            <w:r w:rsidR="00AB52F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IX- 28</w:t>
            </w:r>
            <w:r w:rsidR="002F0D37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  <w:r w:rsidR="00C14E88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2016</w:t>
            </w:r>
          </w:p>
        </w:tc>
      </w:tr>
      <w:tr w:rsidR="000C1351" w:rsidRPr="000C1351" w:rsidTr="00174D7C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F5C" w:rsidRPr="000C1351" w:rsidRDefault="005F5D4F" w:rsidP="0077518D">
            <w:pPr>
              <w:spacing w:before="180" w:after="18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  <w:r w:rsidR="00FE5F5C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Ogłoszenie regulaminu wyboru patrona szkoły.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F5C" w:rsidRPr="00174D7C" w:rsidRDefault="00FE5F5C" w:rsidP="00174D7C">
            <w:pPr>
              <w:pStyle w:val="Akapitzlist"/>
              <w:numPr>
                <w:ilvl w:val="0"/>
                <w:numId w:val="10"/>
              </w:numPr>
              <w:spacing w:before="180" w:after="18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74D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  <w:r w:rsidR="00576F5F" w:rsidRPr="00174D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F610D9" w:rsidRPr="00174D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2016</w:t>
            </w:r>
          </w:p>
        </w:tc>
      </w:tr>
      <w:tr w:rsidR="000C1351" w:rsidRPr="000C1351" w:rsidTr="00174D7C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9C" w:rsidRPr="00562ADC" w:rsidRDefault="00562ADC" w:rsidP="0077518D">
            <w:pPr>
              <w:spacing w:before="180" w:after="18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4.</w:t>
            </w:r>
            <w:r w:rsidR="00C14E88" w:rsidRPr="00562AD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Zgłaszanie kandydatur na patrona szkoły przez </w:t>
            </w:r>
            <w:r w:rsidR="001C6E9C" w:rsidRPr="00562AD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1C6E9C" w:rsidRPr="000C1351" w:rsidRDefault="001C6E9C" w:rsidP="0077518D">
            <w:pPr>
              <w:pStyle w:val="Akapitzlist"/>
              <w:numPr>
                <w:ilvl w:val="0"/>
                <w:numId w:val="1"/>
              </w:num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Nauczycieli</w:t>
            </w:r>
          </w:p>
          <w:p w:rsidR="001C6E9C" w:rsidRPr="000C1351" w:rsidRDefault="001C6E9C" w:rsidP="0077518D">
            <w:pPr>
              <w:pStyle w:val="Akapitzlist"/>
              <w:numPr>
                <w:ilvl w:val="0"/>
                <w:numId w:val="1"/>
              </w:num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Pracowników szkoły</w:t>
            </w:r>
          </w:p>
          <w:p w:rsidR="001C6E9C" w:rsidRPr="000C1351" w:rsidRDefault="001C6E9C" w:rsidP="0077518D">
            <w:pPr>
              <w:pStyle w:val="Akapitzlist"/>
              <w:numPr>
                <w:ilvl w:val="0"/>
                <w:numId w:val="1"/>
              </w:num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Uczniów</w:t>
            </w:r>
          </w:p>
          <w:p w:rsidR="001C6E9C" w:rsidRPr="000C1351" w:rsidRDefault="00EC2B86" w:rsidP="0077518D">
            <w:pPr>
              <w:pStyle w:val="Akapitzlist"/>
              <w:numPr>
                <w:ilvl w:val="0"/>
                <w:numId w:val="1"/>
              </w:num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</w:t>
            </w:r>
            <w:r w:rsidR="001C6E9C"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odziców</w:t>
            </w:r>
            <w:r w:rsidR="001C6E9C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w czasie spotkań z wychowawcą (10.11.2016r.)</w:t>
            </w:r>
          </w:p>
          <w:p w:rsidR="00C14E88" w:rsidRPr="00D55961" w:rsidRDefault="00A7531E" w:rsidP="0077518D">
            <w:pPr>
              <w:pStyle w:val="Akapitzlist"/>
              <w:numPr>
                <w:ilvl w:val="0"/>
                <w:numId w:val="1"/>
              </w:num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M</w:t>
            </w:r>
            <w:r w:rsidR="00034911" w:rsidRPr="00D5596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ieszkańców Zgłobnia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88" w:rsidRPr="000C1351" w:rsidRDefault="000A7FB7" w:rsidP="0077518D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53211B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XI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- 2 </w:t>
            </w:r>
            <w:r w:rsidR="00117658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XII </w:t>
            </w:r>
            <w:r w:rsidR="00C14E88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53211B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0C1351" w:rsidRPr="000C1351" w:rsidTr="00174D7C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88" w:rsidRPr="000C1351" w:rsidRDefault="00D06A01" w:rsidP="0077518D">
            <w:p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5F5D4F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14E88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Wybór maksymalnie pięciu propozycji.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88" w:rsidRPr="000C1351" w:rsidRDefault="000E11BD" w:rsidP="0077518D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Do </w:t>
            </w:r>
            <w:r w:rsidR="009E27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16</w:t>
            </w:r>
            <w:r w:rsidR="00E16185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XII </w:t>
            </w:r>
            <w:r w:rsidR="00C14E88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 w:rsidR="00E16185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0C1351" w:rsidRPr="000C1351" w:rsidTr="00174D7C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88" w:rsidRPr="000C1351" w:rsidRDefault="00D06A01" w:rsidP="0077518D">
            <w:p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94102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14E88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Prezentacja kandydatów na patrona szkoły.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88" w:rsidRPr="000C1351" w:rsidRDefault="00E16185" w:rsidP="0077518D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3845C0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-II</w:t>
            </w:r>
            <w:r w:rsidR="00C14E88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0C1351" w:rsidRPr="000C1351" w:rsidTr="00174D7C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88" w:rsidRPr="000C1351" w:rsidRDefault="00D06A01" w:rsidP="0077518D">
            <w:p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94102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14E88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Wybory patrona szkoły.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88" w:rsidRPr="000C1351" w:rsidRDefault="00964847" w:rsidP="0077518D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III</w:t>
            </w:r>
            <w:r w:rsidR="00C14E88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2017</w:t>
            </w:r>
          </w:p>
        </w:tc>
      </w:tr>
      <w:tr w:rsidR="000C1351" w:rsidRPr="000C1351" w:rsidTr="00174D7C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88" w:rsidRPr="000C1351" w:rsidRDefault="00D06A01" w:rsidP="0077518D">
            <w:p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94102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14E88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Ogłoszenie informacji o wyborze patrona na stronie internetowej szkoły oraz tablicy informacyjnej.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88" w:rsidRPr="000C1351" w:rsidRDefault="00964847" w:rsidP="0077518D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III</w:t>
            </w:r>
            <w:r w:rsidR="00C14E88"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2017</w:t>
            </w:r>
          </w:p>
        </w:tc>
      </w:tr>
    </w:tbl>
    <w:p w:rsidR="00DE5B6C" w:rsidRPr="000C1351" w:rsidRDefault="00DE5B6C" w:rsidP="0077518D">
      <w:pPr>
        <w:spacing w:before="180" w:after="18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14E88" w:rsidRPr="000C1351" w:rsidRDefault="008608DA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</w:t>
      </w:r>
      <w:r w:rsidR="00C14E88"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II. Dlaczego chcemy nadać imię szkole?</w:t>
      </w:r>
    </w:p>
    <w:p w:rsidR="00C14E88" w:rsidRPr="000C1351" w:rsidRDefault="00E30B95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Poprzez nadanie imienia 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szkoła:</w:t>
      </w:r>
    </w:p>
    <w:p w:rsidR="00C14E88" w:rsidRPr="000C1351" w:rsidRDefault="00E30B95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• uzyskuje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indywidualną tożsamość wyróżniającą ją spośród innych szkół,</w:t>
      </w:r>
    </w:p>
    <w:p w:rsidR="00C14E88" w:rsidRPr="000C1351" w:rsidRDefault="00C14E88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• </w:t>
      </w:r>
      <w:r w:rsidR="00E30B95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promuje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osobę patrona</w:t>
      </w:r>
      <w:r w:rsidR="007D41D4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, jego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postawę życiową i dokonania,</w:t>
      </w:r>
    </w:p>
    <w:p w:rsidR="00C14E88" w:rsidRPr="000C1351" w:rsidRDefault="00E30B95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• w naturalny sposób pozyskuje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 współpracy instytucje i osoby związane z patronem,</w:t>
      </w:r>
    </w:p>
    <w:p w:rsidR="00C14E88" w:rsidRPr="000C1351" w:rsidRDefault="00C14E88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• </w:t>
      </w:r>
      <w:r w:rsidR="00E30B95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wchodzi 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do rodziny szkół o tym samym imieniu, co może prowadzić do n</w:t>
      </w:r>
      <w:r w:rsidR="005A5A90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awiązania wzajemnych kontaktów,</w:t>
      </w:r>
    </w:p>
    <w:p w:rsidR="00C14E88" w:rsidRPr="000C1351" w:rsidRDefault="00C14E88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• opier</w:t>
      </w:r>
      <w:r w:rsidR="00E30B95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swoje działania wychowawcze na wartościach potwierdzonych życiem</w:t>
      </w:r>
    </w:p>
    <w:p w:rsidR="00C14E88" w:rsidRPr="000C1351" w:rsidRDefault="00855198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 działalnością patrona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:rsidR="00C14E88" w:rsidRPr="000C1351" w:rsidRDefault="00E30B95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• wzbogaca swoją obrzędowość</w:t>
      </w:r>
    </w:p>
    <w:p w:rsidR="002F362F" w:rsidRPr="000C1351" w:rsidRDefault="008608DA" w:rsidP="0077518D">
      <w:pPr>
        <w:spacing w:before="180" w:after="1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C1351">
        <w:rPr>
          <w:rFonts w:ascii="Arial" w:hAnsi="Arial" w:cs="Arial"/>
          <w:b/>
          <w:color w:val="000000" w:themeColor="text1"/>
          <w:sz w:val="24"/>
          <w:szCs w:val="24"/>
        </w:rPr>
        <w:t>IV</w:t>
      </w:r>
      <w:r w:rsidR="002F362F" w:rsidRPr="000C1351">
        <w:rPr>
          <w:rFonts w:ascii="Arial" w:hAnsi="Arial" w:cs="Arial"/>
          <w:b/>
          <w:color w:val="000000" w:themeColor="text1"/>
          <w:sz w:val="24"/>
          <w:szCs w:val="24"/>
        </w:rPr>
        <w:t xml:space="preserve">. Oczekiwania od kandydatów na patrona </w:t>
      </w:r>
    </w:p>
    <w:p w:rsidR="008608DA" w:rsidRPr="000C1351" w:rsidRDefault="002102EE" w:rsidP="0077518D">
      <w:pPr>
        <w:spacing w:before="180" w:after="1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6163FD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2F362F" w:rsidRPr="000C1351">
        <w:rPr>
          <w:rFonts w:ascii="Arial" w:hAnsi="Arial" w:cs="Arial"/>
          <w:color w:val="000000" w:themeColor="text1"/>
          <w:sz w:val="24"/>
          <w:szCs w:val="24"/>
        </w:rPr>
        <w:t>Patronem może być wyłącznie osoba, będąca niekwestionowanym wzorem osobowy</w:t>
      </w:r>
      <w:r w:rsidR="00A22EC8" w:rsidRPr="000C1351">
        <w:rPr>
          <w:rFonts w:ascii="Arial" w:hAnsi="Arial" w:cs="Arial"/>
          <w:color w:val="000000" w:themeColor="text1"/>
          <w:sz w:val="24"/>
          <w:szCs w:val="24"/>
        </w:rPr>
        <w:t>m</w:t>
      </w:r>
      <w:r w:rsidR="002F362F" w:rsidRPr="000C1351">
        <w:rPr>
          <w:rFonts w:ascii="Arial" w:hAnsi="Arial" w:cs="Arial"/>
          <w:color w:val="000000" w:themeColor="text1"/>
          <w:sz w:val="24"/>
          <w:szCs w:val="24"/>
        </w:rPr>
        <w:t>, autorytetem moralnym, wzorem patriotyzmu i tolerancji. Wyróżniająca się następującymi cechami charakteru: uczciwość, prawość, pracowitość, sprawiedliwość</w:t>
      </w:r>
      <w:r w:rsidR="00A22EC8" w:rsidRPr="000C1351">
        <w:rPr>
          <w:rFonts w:ascii="Arial" w:hAnsi="Arial" w:cs="Arial"/>
          <w:color w:val="000000" w:themeColor="text1"/>
          <w:sz w:val="24"/>
          <w:szCs w:val="24"/>
        </w:rPr>
        <w:t>, szlachetność, honor</w:t>
      </w:r>
      <w:r w:rsidR="002F362F" w:rsidRPr="000C1351">
        <w:rPr>
          <w:rFonts w:ascii="Arial" w:hAnsi="Arial" w:cs="Arial"/>
          <w:color w:val="000000" w:themeColor="text1"/>
          <w:sz w:val="24"/>
          <w:szCs w:val="24"/>
        </w:rPr>
        <w:t>. Będąca osobą powszechnie szanowaną, posiadająca uznane zasług</w:t>
      </w:r>
      <w:r w:rsidR="006E548D" w:rsidRPr="000C1351">
        <w:rPr>
          <w:rFonts w:ascii="Arial" w:hAnsi="Arial" w:cs="Arial"/>
          <w:color w:val="000000" w:themeColor="text1"/>
          <w:sz w:val="24"/>
          <w:szCs w:val="24"/>
        </w:rPr>
        <w:t>i dla społeczeństwa lub narodu.</w:t>
      </w:r>
    </w:p>
    <w:p w:rsidR="002E01D1" w:rsidRPr="000C1351" w:rsidRDefault="002102EE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2. Warunki wykluczające kandydata na patrona. 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  <w:t>Kandydatem na patrona nie może być osoba, której: </w:t>
      </w:r>
    </w:p>
    <w:p w:rsidR="002102EE" w:rsidRPr="000C1351" w:rsidRDefault="002E01D1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a) ocena wzbudza oczywiste kontrowersje, spory i podziały społeczne</w:t>
      </w:r>
    </w:p>
    <w:p w:rsidR="002E01D1" w:rsidRPr="000C1351" w:rsidRDefault="004E741A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b</w:t>
      </w:r>
      <w:r w:rsidR="002E01D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) imię nosi już, któraś z</w:t>
      </w:r>
      <w:r w:rsidR="00EF38E4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2E01D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szkół gminy Boguchwała (lista </w:t>
      </w:r>
      <w:r w:rsidR="005B1F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dostępna u dyrektora szkoły </w:t>
      </w:r>
      <w:r w:rsidR="002E01D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oraz na stronie </w:t>
      </w:r>
      <w:hyperlink r:id="rId6" w:history="1">
        <w:r w:rsidR="00A5648D" w:rsidRPr="00D27B5D">
          <w:rPr>
            <w:rStyle w:val="Hipercze"/>
            <w:rFonts w:ascii="Arial" w:eastAsia="Times New Roman" w:hAnsi="Arial" w:cs="Arial"/>
            <w:sz w:val="24"/>
            <w:szCs w:val="24"/>
          </w:rPr>
          <w:t>www.boguchwala.pl</w:t>
        </w:r>
      </w:hyperlink>
      <w:r w:rsidR="00A5648D">
        <w:rPr>
          <w:rFonts w:ascii="Arial" w:eastAsia="Times New Roman" w:hAnsi="Arial" w:cs="Arial"/>
          <w:color w:val="000000" w:themeColor="text1"/>
          <w:sz w:val="24"/>
          <w:szCs w:val="24"/>
        </w:rPr>
        <w:t>, zakładka –„ Oświata”</w:t>
      </w:r>
      <w:r w:rsidR="002E01D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:rsidR="002102EE" w:rsidRPr="000C1351" w:rsidRDefault="00581AA6" w:rsidP="0077518D">
      <w:pPr>
        <w:spacing w:before="180" w:after="18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V</w:t>
      </w:r>
      <w:r w:rsidR="00C14E88"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 Regulamin wyboru patrona szkoły.</w:t>
      </w:r>
    </w:p>
    <w:p w:rsidR="00C14E88" w:rsidRPr="000C1351" w:rsidRDefault="00C14E88" w:rsidP="0077518D">
      <w:pPr>
        <w:spacing w:before="180" w:after="18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Etap I</w:t>
      </w:r>
    </w:p>
    <w:p w:rsidR="00C14E88" w:rsidRPr="000C1351" w:rsidRDefault="00C14E88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§ 1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  <w:t>Do zgłaszania propozycji kandydatów na patrona szkoły oraz dokonywania jego wyboru uprawniona jest społeczność szkolna: uczniowie, rodzice, naucz</w:t>
      </w:r>
      <w:r w:rsidR="003137BD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yciele, </w:t>
      </w:r>
      <w:r w:rsidR="00BF18BA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pracownicy obsługi</w:t>
      </w:r>
      <w:r w:rsidR="000C0209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szkoły oraz</w:t>
      </w:r>
      <w:r w:rsidR="00521EFB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mieszkańcy Zgłobnia</w:t>
      </w:r>
      <w:r w:rsidR="005D5CFC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55A18" w:rsidRPr="000C1351" w:rsidRDefault="00355A18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§ 2</w:t>
      </w:r>
    </w:p>
    <w:p w:rsidR="00355A18" w:rsidRPr="000C1351" w:rsidRDefault="00F3201A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Zgłoszenie powinno</w:t>
      </w:r>
      <w:r w:rsidR="00355A18" w:rsidRPr="000C1351">
        <w:rPr>
          <w:rFonts w:ascii="Arial" w:hAnsi="Arial" w:cs="Arial"/>
          <w:color w:val="000000" w:themeColor="text1"/>
          <w:sz w:val="24"/>
          <w:szCs w:val="24"/>
        </w:rPr>
        <w:t xml:space="preserve"> być zł</w:t>
      </w:r>
      <w:r w:rsidR="00683B3B">
        <w:rPr>
          <w:rFonts w:ascii="Arial" w:hAnsi="Arial" w:cs="Arial"/>
          <w:color w:val="000000" w:themeColor="text1"/>
          <w:sz w:val="24"/>
          <w:szCs w:val="24"/>
        </w:rPr>
        <w:t>ożone przez pojedynczą os</w:t>
      </w:r>
      <w:r w:rsidR="006C09B2">
        <w:rPr>
          <w:rFonts w:ascii="Arial" w:hAnsi="Arial" w:cs="Arial"/>
          <w:color w:val="000000" w:themeColor="text1"/>
          <w:sz w:val="24"/>
          <w:szCs w:val="24"/>
        </w:rPr>
        <w:t>obę</w:t>
      </w:r>
      <w:r w:rsidR="00355A18" w:rsidRPr="000C13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9137F" w:rsidRDefault="00355A18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§ 3</w:t>
      </w:r>
      <w:r w:rsidR="00180AE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  <w:t>Zgłoszenie</w:t>
      </w:r>
      <w:r w:rsidR="007276A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80AE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powinno zawierać: 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imię i nazwisko lub nazwę patro</w:t>
      </w:r>
      <w:r w:rsidR="00180AE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na wraz z krótkim uzasadnieniem, podpis zgłaszającego i jego status ( rodzic, uczeń, nauczyciel,</w:t>
      </w:r>
      <w:r w:rsidR="004D41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pracownik obsługi szkoły, </w:t>
      </w:r>
      <w:r w:rsidR="00180AE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mieszkaniec Zgłobnia). Zgłoszenia </w:t>
      </w:r>
      <w:r w:rsidR="006E7AA9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należy</w:t>
      </w:r>
      <w:r w:rsidR="00180AE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dokonać </w:t>
      </w:r>
      <w:r w:rsidR="00B97433" w:rsidRPr="000C1351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676791" w:rsidRPr="000C1351">
        <w:rPr>
          <w:rFonts w:ascii="Arial" w:hAnsi="Arial" w:cs="Arial"/>
          <w:color w:val="000000" w:themeColor="text1"/>
          <w:sz w:val="24"/>
          <w:szCs w:val="24"/>
        </w:rPr>
        <w:t>karcie</w:t>
      </w:r>
      <w:r w:rsidR="00B97433" w:rsidRPr="000C1351">
        <w:rPr>
          <w:rFonts w:ascii="Arial" w:hAnsi="Arial" w:cs="Arial"/>
          <w:color w:val="000000" w:themeColor="text1"/>
          <w:sz w:val="24"/>
          <w:szCs w:val="24"/>
        </w:rPr>
        <w:t xml:space="preserve"> ( stanowi</w:t>
      </w:r>
      <w:r w:rsidR="00A05CCB" w:rsidRPr="000C1351">
        <w:rPr>
          <w:rFonts w:ascii="Arial" w:hAnsi="Arial" w:cs="Arial"/>
          <w:color w:val="000000" w:themeColor="text1"/>
          <w:sz w:val="24"/>
          <w:szCs w:val="24"/>
        </w:rPr>
        <w:t>ą</w:t>
      </w:r>
      <w:r w:rsidR="00676791" w:rsidRPr="000C1351">
        <w:rPr>
          <w:rFonts w:ascii="Arial" w:hAnsi="Arial" w:cs="Arial"/>
          <w:color w:val="000000" w:themeColor="text1"/>
          <w:sz w:val="24"/>
          <w:szCs w:val="24"/>
        </w:rPr>
        <w:t xml:space="preserve">cej </w:t>
      </w:r>
      <w:r w:rsidR="00B97433" w:rsidRPr="000C1351">
        <w:rPr>
          <w:rFonts w:ascii="Arial" w:hAnsi="Arial" w:cs="Arial"/>
          <w:color w:val="000000" w:themeColor="text1"/>
          <w:sz w:val="24"/>
          <w:szCs w:val="24"/>
        </w:rPr>
        <w:t xml:space="preserve"> zał</w:t>
      </w:r>
      <w:r w:rsidR="00A05CCB" w:rsidRPr="000C1351">
        <w:rPr>
          <w:rFonts w:ascii="Arial" w:hAnsi="Arial" w:cs="Arial"/>
          <w:color w:val="000000" w:themeColor="text1"/>
          <w:sz w:val="24"/>
          <w:szCs w:val="24"/>
        </w:rPr>
        <w:t>ą</w:t>
      </w:r>
      <w:r w:rsidR="00B97433" w:rsidRPr="000C1351">
        <w:rPr>
          <w:rFonts w:ascii="Arial" w:hAnsi="Arial" w:cs="Arial"/>
          <w:color w:val="000000" w:themeColor="text1"/>
          <w:sz w:val="24"/>
          <w:szCs w:val="24"/>
        </w:rPr>
        <w:t xml:space="preserve">cznik nr 1 do </w:t>
      </w:r>
      <w:r w:rsidR="006C09B2">
        <w:rPr>
          <w:rFonts w:ascii="Arial" w:hAnsi="Arial" w:cs="Arial"/>
          <w:color w:val="000000" w:themeColor="text1"/>
          <w:sz w:val="24"/>
          <w:szCs w:val="24"/>
        </w:rPr>
        <w:t>regulaminu</w:t>
      </w:r>
      <w:r w:rsidR="00B97433" w:rsidRPr="000C135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7679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odebranej</w:t>
      </w:r>
      <w:r w:rsidR="00180AE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od wychowawcy lub </w:t>
      </w:r>
      <w:r w:rsidR="0067679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pobranej</w:t>
      </w:r>
      <w:r w:rsidR="0038448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ze strony internetowej</w:t>
      </w:r>
      <w:r w:rsidR="00F177A3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szkoły</w:t>
      </w:r>
      <w:r w:rsidR="00C27596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F4011C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Zgłoszenia przedłożone na innej, niż oryginalna karta zgłoszeniowa nie będą brane pod uwagę. Karta zgłoszeniowa nie zawierająca uzasadnienia</w:t>
      </w:r>
      <w:r w:rsidR="002A47A6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lub podpisu</w:t>
      </w:r>
      <w:r w:rsidR="00EA2F3B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4C25D9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uznana będzie za nieważną</w:t>
      </w:r>
      <w:r w:rsidR="00D94FC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Termin zgłoszeń </w:t>
      </w:r>
      <w:r w:rsidR="003314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upływa </w:t>
      </w:r>
      <w:r w:rsidR="00A66C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</w:t>
      </w:r>
      <w:r w:rsidR="00331464">
        <w:rPr>
          <w:rFonts w:ascii="Arial" w:eastAsia="Times New Roman" w:hAnsi="Arial" w:cs="Arial"/>
          <w:color w:val="000000" w:themeColor="text1"/>
          <w:sz w:val="24"/>
          <w:szCs w:val="24"/>
        </w:rPr>
        <w:t>.12.</w:t>
      </w:r>
      <w:r w:rsidR="00D94FC5">
        <w:rPr>
          <w:rFonts w:ascii="Arial" w:eastAsia="Times New Roman" w:hAnsi="Arial" w:cs="Arial"/>
          <w:color w:val="000000" w:themeColor="text1"/>
          <w:sz w:val="24"/>
          <w:szCs w:val="24"/>
        </w:rPr>
        <w:t>2016r.</w:t>
      </w:r>
    </w:p>
    <w:p w:rsidR="001B5A38" w:rsidRPr="000C1351" w:rsidRDefault="001B5A38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§ 4</w:t>
      </w:r>
    </w:p>
    <w:p w:rsidR="001B5A38" w:rsidRPr="000C1351" w:rsidRDefault="00D211D8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Z</w:t>
      </w:r>
      <w:r w:rsidR="001B5A3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głoszenia będą przyjmowane w </w:t>
      </w:r>
      <w:r w:rsidR="00AF1205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gabinecie dyrektora szkoły </w:t>
      </w:r>
      <w:r w:rsidR="001B5A3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w godzinach jego urzędowania</w:t>
      </w:r>
      <w:r w:rsidR="00F67085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lub przez wychowawców klas </w:t>
      </w:r>
      <w:r w:rsidR="008330C5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</w:p>
    <w:p w:rsidR="00954705" w:rsidRPr="000C1351" w:rsidRDefault="00E56CE6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§ 5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  <w:t>W terminie do 14 dni od zakończenie przyjmowania kandydatur - spośród zgłoszonych</w:t>
      </w:r>
      <w:r w:rsidR="008330C5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7913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Zespół Koordynujący </w:t>
      </w:r>
      <w:r w:rsidR="003577EE">
        <w:rPr>
          <w:rFonts w:ascii="Arial" w:eastAsia="Times New Roman" w:hAnsi="Arial" w:cs="Arial"/>
          <w:color w:val="000000" w:themeColor="text1"/>
          <w:sz w:val="24"/>
          <w:szCs w:val="24"/>
        </w:rPr>
        <w:t>ds. Patrona wraz z dyrektorem szkoły,</w:t>
      </w:r>
      <w:r w:rsidR="007276A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0549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zarządem Rady</w:t>
      </w:r>
      <w:r w:rsidR="005D5CFC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Rodziców</w:t>
      </w:r>
      <w:r w:rsidR="003F2F1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</w:t>
      </w:r>
      <w:r w:rsidR="00FF36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zarządem </w:t>
      </w:r>
      <w:r w:rsidR="005D5CFC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SU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 oparciu o przygotowane pisemnie propozycje kandydatur na patrona szkoły, wyło</w:t>
      </w:r>
      <w:r w:rsidR="007F53E0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ni</w:t>
      </w:r>
      <w:r w:rsidR="003F2F1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ą</w:t>
      </w:r>
      <w:r w:rsidR="007F53E0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nie więcej niż 5 kandydatur, 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które przejdą do etapu drugiego. Fakt ten zostanie odnotowany w protokole</w:t>
      </w:r>
      <w:r w:rsidR="00E20ED0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. Lista przyjętych propozycji na kandydatów zostanie wywieszona na tablicy ogłoszeń szkoły</w:t>
      </w:r>
      <w:r w:rsidR="00790DA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oraz na stronie internetowej. </w:t>
      </w:r>
    </w:p>
    <w:p w:rsidR="00C14E88" w:rsidRPr="000C1351" w:rsidRDefault="00C14E88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Etap II</w:t>
      </w:r>
    </w:p>
    <w:p w:rsidR="00C14E88" w:rsidRPr="000C1351" w:rsidRDefault="00D32C3B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§ 6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  <w:t>W ramach przygotowań do bezpośredniego wyboru kandydata na patrona szkoły:</w:t>
      </w:r>
    </w:p>
    <w:p w:rsidR="00E4268D" w:rsidRPr="00790DAA" w:rsidRDefault="00C14E88" w:rsidP="00790DAA">
      <w:pPr>
        <w:pStyle w:val="Akapitzlist"/>
        <w:numPr>
          <w:ilvl w:val="0"/>
          <w:numId w:val="11"/>
        </w:num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0DAA">
        <w:rPr>
          <w:rFonts w:ascii="Arial" w:eastAsia="Times New Roman" w:hAnsi="Arial" w:cs="Arial"/>
          <w:color w:val="000000" w:themeColor="text1"/>
          <w:sz w:val="24"/>
          <w:szCs w:val="24"/>
        </w:rPr>
        <w:t>Zespół koordynujący będzie prowadził kampanię reklamującą akcję wybierania kandydatów na patrona szkoły.</w:t>
      </w:r>
      <w:r w:rsidRPr="00790DA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14237A" w:rsidRPr="00790DA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</w:t>
      </w:r>
      <w:r w:rsidRPr="00790DAA">
        <w:rPr>
          <w:rFonts w:ascii="Arial" w:eastAsia="Times New Roman" w:hAnsi="Arial" w:cs="Arial"/>
          <w:color w:val="000000" w:themeColor="text1"/>
          <w:sz w:val="24"/>
          <w:szCs w:val="24"/>
        </w:rPr>
        <w:t>Wychowawcy przeprowadzą lekcje wychowawcze, na których odbędą się prezentacje</w:t>
      </w:r>
      <w:r w:rsidR="004C144B" w:rsidRPr="00790DA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kandydatów na patrona szkoły.</w:t>
      </w:r>
      <w:r w:rsidR="004C144B" w:rsidRPr="00790DAA">
        <w:rPr>
          <w:rFonts w:ascii="Arial" w:eastAsia="Times New Roman" w:hAnsi="Arial" w:cs="Arial"/>
          <w:color w:val="000000" w:themeColor="text1"/>
          <w:sz w:val="24"/>
          <w:szCs w:val="24"/>
        </w:rPr>
        <w:br/>
        <w:t>3</w:t>
      </w:r>
      <w:r w:rsidRPr="00790DAA">
        <w:rPr>
          <w:rFonts w:ascii="Arial" w:eastAsia="Times New Roman" w:hAnsi="Arial" w:cs="Arial"/>
          <w:color w:val="000000" w:themeColor="text1"/>
          <w:sz w:val="24"/>
          <w:szCs w:val="24"/>
        </w:rPr>
        <w:t>. Szczegółowe informacje o kandydatach spośród, których będziemy wybierać patrona szkoły zostaną zamieszczone na stronie internetowej sz</w:t>
      </w:r>
      <w:r w:rsidR="004C144B" w:rsidRPr="00790DAA">
        <w:rPr>
          <w:rFonts w:ascii="Arial" w:eastAsia="Times New Roman" w:hAnsi="Arial" w:cs="Arial"/>
          <w:color w:val="000000" w:themeColor="text1"/>
          <w:sz w:val="24"/>
          <w:szCs w:val="24"/>
        </w:rPr>
        <w:t>koły.</w:t>
      </w:r>
      <w:r w:rsidR="004C144B" w:rsidRPr="00790DAA">
        <w:rPr>
          <w:rFonts w:ascii="Arial" w:eastAsia="Times New Roman" w:hAnsi="Arial" w:cs="Arial"/>
          <w:color w:val="000000" w:themeColor="text1"/>
          <w:sz w:val="24"/>
          <w:szCs w:val="24"/>
        </w:rPr>
        <w:br/>
        <w:t>4</w:t>
      </w:r>
      <w:r w:rsidRPr="00790DAA">
        <w:rPr>
          <w:rFonts w:ascii="Arial" w:eastAsia="Times New Roman" w:hAnsi="Arial" w:cs="Arial"/>
          <w:color w:val="000000" w:themeColor="text1"/>
          <w:sz w:val="24"/>
          <w:szCs w:val="24"/>
        </w:rPr>
        <w:t>. Na stronie internetowej szkoły zostanie ogłoszony termin wyborów patrona szkoły.</w:t>
      </w:r>
    </w:p>
    <w:p w:rsidR="00790DAA" w:rsidRPr="00790DAA" w:rsidRDefault="00790DAA" w:rsidP="00790DAA">
      <w:pPr>
        <w:pStyle w:val="Akapitzlist"/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14E88" w:rsidRPr="000C1351" w:rsidRDefault="00C14E88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Etap III</w:t>
      </w:r>
    </w:p>
    <w:p w:rsidR="00C14E88" w:rsidRPr="000C1351" w:rsidRDefault="00D32C3B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§ 7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  <w:t>Procedura wyboru patrona szkoły:</w:t>
      </w:r>
    </w:p>
    <w:p w:rsidR="00BE4854" w:rsidRPr="000C1351" w:rsidRDefault="00C14E88" w:rsidP="0077518D">
      <w:pPr>
        <w:pStyle w:val="Akapitzlist"/>
        <w:numPr>
          <w:ilvl w:val="0"/>
          <w:numId w:val="8"/>
        </w:num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 bezpośredniego wyboru patrona szkoły upoważnione są wszystkie osoby tworzące społeczność SP </w:t>
      </w:r>
      <w:r w:rsidR="007F53E0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w Zgłobniu</w:t>
      </w:r>
      <w:r w:rsidR="008E0A04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oraz mieszkańcy Zgłobnia</w:t>
      </w:r>
      <w:r w:rsidR="00BE4854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BE4854" w:rsidRPr="000C1351" w:rsidRDefault="00C14E88" w:rsidP="0077518D">
      <w:pPr>
        <w:pStyle w:val="Akapitzlist"/>
        <w:numPr>
          <w:ilvl w:val="0"/>
          <w:numId w:val="8"/>
        </w:num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Wybory przeprowadzi Komisja Wyborcza pow</w:t>
      </w:r>
      <w:r w:rsidR="00BE4854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ołana przez dyrektora szkoły</w:t>
      </w:r>
      <w:r w:rsidR="00F34711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AC47B5" w:rsidRPr="000C1351" w:rsidRDefault="00C14E88" w:rsidP="0077518D">
      <w:pPr>
        <w:pStyle w:val="Akapitzlist"/>
        <w:numPr>
          <w:ilvl w:val="0"/>
          <w:numId w:val="8"/>
        </w:num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Wybory zostaną przeprowadzone </w:t>
      </w:r>
      <w:r w:rsidR="0038509E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dwóch kolejnych dniach, 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</w:t>
      </w:r>
      <w:r w:rsidR="00F378B9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godzinach</w:t>
      </w:r>
      <w:r w:rsidR="0038509E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="00F378B9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od 10.00-13.00 i od 16.00- 18.00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Każdy z głosujących otrzyma opieczętowaną </w:t>
      </w:r>
      <w:r w:rsidR="00A22EC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kart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ę wyborczą</w:t>
      </w:r>
      <w:r w:rsidR="00AC47B5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AC47B5" w:rsidRPr="000C1351" w:rsidRDefault="00602172" w:rsidP="0077518D">
      <w:pPr>
        <w:pStyle w:val="Akapitzlist"/>
        <w:numPr>
          <w:ilvl w:val="0"/>
          <w:numId w:val="8"/>
        </w:num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Na karcie znajdować się będą wszystkie przy</w:t>
      </w:r>
      <w:r w:rsidR="00AC47B5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jęte kandydatury na patrona. </w:t>
      </w:r>
    </w:p>
    <w:p w:rsidR="00D32C3B" w:rsidRPr="000C1351" w:rsidRDefault="00602172" w:rsidP="0077518D">
      <w:pPr>
        <w:pStyle w:val="Akapitzlist"/>
        <w:numPr>
          <w:ilvl w:val="0"/>
          <w:numId w:val="8"/>
        </w:num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Każd</w:t>
      </w:r>
      <w:r w:rsidR="005E5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 głosujący 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 prawo oddać 1 głos. </w:t>
      </w:r>
    </w:p>
    <w:p w:rsidR="00AC47B5" w:rsidRPr="000C1351" w:rsidRDefault="00602172" w:rsidP="0077518D">
      <w:pPr>
        <w:pStyle w:val="Akapitzlist"/>
        <w:numPr>
          <w:ilvl w:val="0"/>
          <w:numId w:val="8"/>
        </w:num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Głosy ważne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  <w:t>Warunkiem ważności głosu jest o</w:t>
      </w:r>
      <w:r w:rsidR="00A21890">
        <w:rPr>
          <w:rFonts w:ascii="Arial" w:eastAsia="Times New Roman" w:hAnsi="Arial" w:cs="Arial"/>
          <w:color w:val="000000" w:themeColor="text1"/>
          <w:sz w:val="24"/>
          <w:szCs w:val="24"/>
        </w:rPr>
        <w:t>ddanie głosu na nie więcej niż jednego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kandydata. Głosuje się przez postawienie znaku „X" w kratce z lewej strony obok nazwiska</w:t>
      </w:r>
      <w:r w:rsidR="00A80E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jednego</w:t>
      </w:r>
      <w:r w:rsidR="00AC47B5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kandydata. </w:t>
      </w:r>
    </w:p>
    <w:p w:rsidR="00AC47B5" w:rsidRPr="000C1351" w:rsidRDefault="00602172" w:rsidP="0077518D">
      <w:pPr>
        <w:pStyle w:val="Akapitzlist"/>
        <w:numPr>
          <w:ilvl w:val="0"/>
          <w:numId w:val="8"/>
        </w:num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Głosy nieważne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  <w:t>Głos jest nieważny w razie: </w:t>
      </w:r>
      <w:r w:rsidR="00BD1B7C">
        <w:rPr>
          <w:rFonts w:ascii="Arial" w:eastAsia="Times New Roman" w:hAnsi="Arial" w:cs="Arial"/>
          <w:color w:val="000000" w:themeColor="text1"/>
          <w:sz w:val="24"/>
          <w:szCs w:val="24"/>
        </w:rPr>
        <w:br/>
        <w:t>• oddania głosu na więcej niż jednego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kandydata, czyli postawienia znaku „X" w kr</w:t>
      </w:r>
      <w:r w:rsidR="005A73D0">
        <w:rPr>
          <w:rFonts w:ascii="Arial" w:eastAsia="Times New Roman" w:hAnsi="Arial" w:cs="Arial"/>
          <w:color w:val="000000" w:themeColor="text1"/>
          <w:sz w:val="24"/>
          <w:szCs w:val="24"/>
        </w:rPr>
        <w:t>atkach obok nazwisk więcej niż jednego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kandydata, 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  <w:t>• nieoddania głosu na któregokolwiek kandydata, czyli niepostawienia znaku „X" w kratce obok nazwiska któregokolwiek kandydata. </w:t>
      </w:r>
    </w:p>
    <w:p w:rsidR="00AC47B5" w:rsidRPr="000C1351" w:rsidRDefault="00602172" w:rsidP="0077518D">
      <w:pPr>
        <w:pStyle w:val="Akapitzlist"/>
        <w:numPr>
          <w:ilvl w:val="0"/>
          <w:numId w:val="8"/>
        </w:num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Nieważne są karty inne niż ustalone lub nieopatrzone pieczęcią szkoły. </w:t>
      </w:r>
    </w:p>
    <w:p w:rsidR="00AC47B5" w:rsidRPr="000C1351" w:rsidRDefault="00A22EC8" w:rsidP="0077518D">
      <w:pPr>
        <w:pStyle w:val="Akapitzlist"/>
        <w:numPr>
          <w:ilvl w:val="0"/>
          <w:numId w:val="8"/>
        </w:num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Kart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ę wyborczą należy w</w:t>
      </w:r>
      <w:r w:rsidR="00AC47B5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rzucić do przygotowanej urny.</w:t>
      </w:r>
    </w:p>
    <w:p w:rsidR="00AC47B5" w:rsidRPr="000C1351" w:rsidRDefault="00C14E88" w:rsidP="0077518D">
      <w:pPr>
        <w:pStyle w:val="Akapitzlist"/>
        <w:numPr>
          <w:ilvl w:val="0"/>
          <w:numId w:val="8"/>
        </w:num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Fakt dokonania wyboru zostanie odnotowany na liście wyborczej przez wpisanie danych wyborcy: nazwiska i imienia oraz informacji o statusie wyborcy tj. : uczeń, nauczyciel, pracownik, rodzic ucznia</w:t>
      </w:r>
      <w:r w:rsidR="00302615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 w:rsidR="00E31267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mieszkaniec Zgł</w:t>
      </w:r>
      <w:r w:rsidR="00F03CCF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obnia</w:t>
      </w:r>
      <w:r w:rsidR="00AC47B5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AC47B5" w:rsidRPr="000C1351" w:rsidRDefault="00C14E88" w:rsidP="0077518D">
      <w:pPr>
        <w:pStyle w:val="Akapitzlist"/>
        <w:numPr>
          <w:ilvl w:val="0"/>
          <w:numId w:val="8"/>
        </w:num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 zakończeniu wyborów Komisja Wyborcza dokona podliczenia głosów oraz </w:t>
      </w:r>
      <w:r w:rsidR="00AC47B5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ogłosi wyniki wyborów.</w:t>
      </w:r>
    </w:p>
    <w:p w:rsidR="00BB38DE" w:rsidRDefault="00C14E88" w:rsidP="0077518D">
      <w:pPr>
        <w:pStyle w:val="Akapitzlist"/>
        <w:numPr>
          <w:ilvl w:val="0"/>
          <w:numId w:val="8"/>
        </w:num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W przypadku, gdy dwóch lub więcej kandydatów osiągnie równą a zarazem najwyższą ilość głosów,</w:t>
      </w:r>
      <w:r w:rsidR="00BB38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zostaną przeprowadzone wybory uzupełniające w terminie do14 dni od ogłoszenia wyników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3C59FC" w:rsidRDefault="00C14E88" w:rsidP="0077518D">
      <w:pPr>
        <w:pStyle w:val="Akapitzlist"/>
        <w:numPr>
          <w:ilvl w:val="0"/>
          <w:numId w:val="8"/>
        </w:num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Zespół koordynujący sporządzi protokół z realizacji </w:t>
      </w:r>
      <w:r w:rsidR="00463887">
        <w:rPr>
          <w:rFonts w:ascii="Arial" w:eastAsia="Times New Roman" w:hAnsi="Arial" w:cs="Arial"/>
          <w:color w:val="000000" w:themeColor="text1"/>
          <w:sz w:val="24"/>
          <w:szCs w:val="24"/>
        </w:rPr>
        <w:t>działań</w:t>
      </w:r>
      <w:r w:rsidR="009C368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C14E88" w:rsidRPr="00507459" w:rsidRDefault="003C59FC" w:rsidP="0077518D">
      <w:pPr>
        <w:pStyle w:val="Akapitzlist"/>
        <w:numPr>
          <w:ilvl w:val="0"/>
          <w:numId w:val="8"/>
        </w:num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7459">
        <w:rPr>
          <w:rFonts w:ascii="Arial" w:eastAsia="Times New Roman" w:hAnsi="Arial" w:cs="Arial"/>
          <w:color w:val="000000" w:themeColor="text1"/>
          <w:sz w:val="24"/>
          <w:szCs w:val="24"/>
        </w:rPr>
        <w:t>Informacja o wyniku wyborów</w:t>
      </w:r>
      <w:r w:rsidR="0038522A" w:rsidRPr="005074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kandydata na </w:t>
      </w:r>
      <w:r w:rsidR="00C14E88" w:rsidRPr="005074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patrona szkoły zostanie zamieszczona </w:t>
      </w:r>
      <w:r w:rsidR="006641A4" w:rsidRPr="00507459">
        <w:rPr>
          <w:rFonts w:ascii="Arial" w:eastAsia="Times New Roman" w:hAnsi="Arial" w:cs="Arial"/>
          <w:color w:val="000000" w:themeColor="text1"/>
          <w:sz w:val="24"/>
          <w:szCs w:val="24"/>
        </w:rPr>
        <w:t>na stronie internetowej szkoły.</w:t>
      </w:r>
    </w:p>
    <w:p w:rsidR="00507459" w:rsidRPr="00507459" w:rsidRDefault="00507459" w:rsidP="0077518D">
      <w:pPr>
        <w:pStyle w:val="Akapitzlist"/>
        <w:numPr>
          <w:ilvl w:val="0"/>
          <w:numId w:val="8"/>
        </w:num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Skierowanie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uchwały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 organu prowadzącego szkołę o nadanie imienia SP </w:t>
      </w:r>
      <w:r w:rsidR="005E70C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w Zgłobniu.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:rsidR="00C14E88" w:rsidRPr="000C1351" w:rsidRDefault="00C14E88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Etap IV</w:t>
      </w:r>
    </w:p>
    <w:p w:rsidR="00C14E88" w:rsidRPr="000C1351" w:rsidRDefault="0066708C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§ 8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  <w:t>Postępowanie po wyborze kandydata na patrona szkoły:</w:t>
      </w:r>
    </w:p>
    <w:p w:rsidR="00194277" w:rsidRPr="000C1351" w:rsidRDefault="00194277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Po dokonaniu wyboru patrona - w szkole będzie realizowane zadanie: "</w:t>
      </w:r>
      <w:r w:rsidRPr="000C135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Poznajemy patrona szkoły".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Realizacja tego </w:t>
      </w:r>
      <w:r w:rsidR="00610419">
        <w:rPr>
          <w:rFonts w:ascii="Arial" w:eastAsia="Times New Roman" w:hAnsi="Arial" w:cs="Arial"/>
          <w:color w:val="000000" w:themeColor="text1"/>
          <w:sz w:val="24"/>
          <w:szCs w:val="24"/>
        </w:rPr>
        <w:t>zadania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 na celu przybliżenie postaci patrona</w:t>
      </w:r>
    </w:p>
    <w:p w:rsidR="009742A2" w:rsidRPr="000C1351" w:rsidRDefault="009742A2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1. Gromadzenie materiałów naukowo-biografic</w:t>
      </w:r>
      <w:r w:rsidR="0061041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znych dotyczących patrona i 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jego działalności</w:t>
      </w:r>
      <w:r w:rsidR="0061041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742A2" w:rsidRPr="000C1351" w:rsidRDefault="009742A2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Nawiązanie współpracy z instytucjami o tym samym imieniu.</w:t>
      </w:r>
    </w:p>
    <w:p w:rsidR="00C14E88" w:rsidRPr="000C1351" w:rsidRDefault="009742A2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3. Ustanowienie Dnia Pa</w:t>
      </w:r>
      <w:r w:rsidR="00585B63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rona</w:t>
      </w:r>
      <w:r w:rsidR="00DA2EC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C14E88" w:rsidRPr="000C1351" w:rsidRDefault="00EC26D2" w:rsidP="0077518D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§ 9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Realizacji </w:t>
      </w:r>
      <w:r w:rsidR="00194277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zadań, których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celem jest poznanie patrona szkoły, towarzy</w:t>
      </w:r>
      <w:r w:rsidR="00BF29DD">
        <w:rPr>
          <w:rFonts w:ascii="Arial" w:eastAsia="Times New Roman" w:hAnsi="Arial" w:cs="Arial"/>
          <w:color w:val="000000" w:themeColor="text1"/>
          <w:sz w:val="24"/>
          <w:szCs w:val="24"/>
        </w:rPr>
        <w:t>szyć będzie akcja informacyjna.</w:t>
      </w:r>
      <w:r w:rsidR="00C14E88"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Harmonogram działań oraz inne związane z projektem informacje będą dostępne na internetowej stronie szkoły.</w:t>
      </w:r>
    </w:p>
    <w:p w:rsidR="00DE6BFA" w:rsidRPr="000C1351" w:rsidRDefault="00617997" w:rsidP="0077518D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C1351">
        <w:rPr>
          <w:rFonts w:ascii="Arial" w:hAnsi="Arial" w:cs="Arial"/>
          <w:color w:val="000000" w:themeColor="text1"/>
          <w:sz w:val="24"/>
          <w:szCs w:val="24"/>
        </w:rPr>
        <w:t>Opracowa</w:t>
      </w:r>
      <w:r w:rsidR="003544E8" w:rsidRPr="000C1351">
        <w:rPr>
          <w:rFonts w:ascii="Arial" w:hAnsi="Arial" w:cs="Arial"/>
          <w:color w:val="000000" w:themeColor="text1"/>
          <w:sz w:val="24"/>
          <w:szCs w:val="24"/>
        </w:rPr>
        <w:t xml:space="preserve">ł </w:t>
      </w:r>
      <w:r w:rsidR="0028274C" w:rsidRPr="000C1351">
        <w:rPr>
          <w:rFonts w:ascii="Arial" w:hAnsi="Arial" w:cs="Arial"/>
          <w:color w:val="000000" w:themeColor="text1"/>
          <w:sz w:val="24"/>
          <w:szCs w:val="24"/>
        </w:rPr>
        <w:t xml:space="preserve">Zespół </w:t>
      </w:r>
      <w:r w:rsidR="00FA092D" w:rsidRPr="000C1351">
        <w:rPr>
          <w:rFonts w:ascii="Arial" w:hAnsi="Arial" w:cs="Arial"/>
          <w:color w:val="000000" w:themeColor="text1"/>
          <w:sz w:val="24"/>
          <w:szCs w:val="24"/>
        </w:rPr>
        <w:t>ds. Patrona</w:t>
      </w:r>
    </w:p>
    <w:p w:rsidR="00FA092D" w:rsidRPr="000C1351" w:rsidRDefault="00FA092D" w:rsidP="0077518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F0DDC" w:rsidRPr="000C1351" w:rsidRDefault="007F0DDC" w:rsidP="0077518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7F0DDC" w:rsidRPr="000C1351" w:rsidSect="0072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0B41"/>
    <w:multiLevelType w:val="hybridMultilevel"/>
    <w:tmpl w:val="1BB0905E"/>
    <w:lvl w:ilvl="0" w:tplc="965CB1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F1CEE"/>
    <w:multiLevelType w:val="hybridMultilevel"/>
    <w:tmpl w:val="0A24433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C6E1980"/>
    <w:multiLevelType w:val="hybridMultilevel"/>
    <w:tmpl w:val="CC148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70A04"/>
    <w:multiLevelType w:val="hybridMultilevel"/>
    <w:tmpl w:val="F1AC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F47AB"/>
    <w:multiLevelType w:val="hybridMultilevel"/>
    <w:tmpl w:val="5D225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787EE6"/>
    <w:multiLevelType w:val="hybridMultilevel"/>
    <w:tmpl w:val="1E30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20F3F"/>
    <w:multiLevelType w:val="hybridMultilevel"/>
    <w:tmpl w:val="83920CB6"/>
    <w:lvl w:ilvl="0" w:tplc="F118E37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31386"/>
    <w:multiLevelType w:val="hybridMultilevel"/>
    <w:tmpl w:val="02AAAE02"/>
    <w:lvl w:ilvl="0" w:tplc="1FEE634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083E26"/>
    <w:multiLevelType w:val="hybridMultilevel"/>
    <w:tmpl w:val="4846F38E"/>
    <w:lvl w:ilvl="0" w:tplc="DA5EC3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257D3"/>
    <w:multiLevelType w:val="multilevel"/>
    <w:tmpl w:val="0DC6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130E05"/>
    <w:multiLevelType w:val="hybridMultilevel"/>
    <w:tmpl w:val="ECFE59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8"/>
    <w:rsid w:val="00006EB6"/>
    <w:rsid w:val="000145BF"/>
    <w:rsid w:val="000215F6"/>
    <w:rsid w:val="00027D70"/>
    <w:rsid w:val="00034911"/>
    <w:rsid w:val="0006270F"/>
    <w:rsid w:val="0007344F"/>
    <w:rsid w:val="00091AB2"/>
    <w:rsid w:val="000A7FB7"/>
    <w:rsid w:val="000C0209"/>
    <w:rsid w:val="000C1351"/>
    <w:rsid w:val="000C68D2"/>
    <w:rsid w:val="000D3814"/>
    <w:rsid w:val="000E11BD"/>
    <w:rsid w:val="000F671B"/>
    <w:rsid w:val="00116163"/>
    <w:rsid w:val="00117658"/>
    <w:rsid w:val="00127F46"/>
    <w:rsid w:val="001401AE"/>
    <w:rsid w:val="00141532"/>
    <w:rsid w:val="0014237A"/>
    <w:rsid w:val="00174D7C"/>
    <w:rsid w:val="00180AE1"/>
    <w:rsid w:val="0018324B"/>
    <w:rsid w:val="00194277"/>
    <w:rsid w:val="001A5F25"/>
    <w:rsid w:val="001B5A38"/>
    <w:rsid w:val="001C6E9C"/>
    <w:rsid w:val="001F51C3"/>
    <w:rsid w:val="002102EE"/>
    <w:rsid w:val="00234BCC"/>
    <w:rsid w:val="00251F3E"/>
    <w:rsid w:val="002603A5"/>
    <w:rsid w:val="0028274C"/>
    <w:rsid w:val="002A15B9"/>
    <w:rsid w:val="002A47A6"/>
    <w:rsid w:val="002C680D"/>
    <w:rsid w:val="002D1D5B"/>
    <w:rsid w:val="002E01D1"/>
    <w:rsid w:val="002F0D37"/>
    <w:rsid w:val="002F362F"/>
    <w:rsid w:val="00302615"/>
    <w:rsid w:val="003137BD"/>
    <w:rsid w:val="00321457"/>
    <w:rsid w:val="00326EDC"/>
    <w:rsid w:val="00331464"/>
    <w:rsid w:val="003436A4"/>
    <w:rsid w:val="00347B97"/>
    <w:rsid w:val="003544E8"/>
    <w:rsid w:val="00355A18"/>
    <w:rsid w:val="003577EE"/>
    <w:rsid w:val="0036575B"/>
    <w:rsid w:val="00380B78"/>
    <w:rsid w:val="00384481"/>
    <w:rsid w:val="003845C0"/>
    <w:rsid w:val="00384F0A"/>
    <w:rsid w:val="0038509E"/>
    <w:rsid w:val="0038522A"/>
    <w:rsid w:val="003933B8"/>
    <w:rsid w:val="0039372E"/>
    <w:rsid w:val="003B3ABB"/>
    <w:rsid w:val="003C59FC"/>
    <w:rsid w:val="003C691F"/>
    <w:rsid w:val="003E7646"/>
    <w:rsid w:val="003F2F11"/>
    <w:rsid w:val="003F7612"/>
    <w:rsid w:val="004121F7"/>
    <w:rsid w:val="00412875"/>
    <w:rsid w:val="00430ECC"/>
    <w:rsid w:val="00434AD9"/>
    <w:rsid w:val="00451D1C"/>
    <w:rsid w:val="00463887"/>
    <w:rsid w:val="004638DC"/>
    <w:rsid w:val="004653AD"/>
    <w:rsid w:val="00470681"/>
    <w:rsid w:val="00472CA1"/>
    <w:rsid w:val="00473864"/>
    <w:rsid w:val="004760D4"/>
    <w:rsid w:val="0048610E"/>
    <w:rsid w:val="004938EA"/>
    <w:rsid w:val="00493C21"/>
    <w:rsid w:val="004A79AB"/>
    <w:rsid w:val="004C144B"/>
    <w:rsid w:val="004C1888"/>
    <w:rsid w:val="004C25D9"/>
    <w:rsid w:val="004D4136"/>
    <w:rsid w:val="004E741A"/>
    <w:rsid w:val="004F4F1B"/>
    <w:rsid w:val="00507459"/>
    <w:rsid w:val="00507E68"/>
    <w:rsid w:val="00521EFB"/>
    <w:rsid w:val="005312EC"/>
    <w:rsid w:val="00531879"/>
    <w:rsid w:val="0053211B"/>
    <w:rsid w:val="00536862"/>
    <w:rsid w:val="00557E1A"/>
    <w:rsid w:val="00562ADC"/>
    <w:rsid w:val="005656F8"/>
    <w:rsid w:val="00576F5F"/>
    <w:rsid w:val="00581AA6"/>
    <w:rsid w:val="00582248"/>
    <w:rsid w:val="00585B63"/>
    <w:rsid w:val="00592960"/>
    <w:rsid w:val="005A5A90"/>
    <w:rsid w:val="005A73D0"/>
    <w:rsid w:val="005B1F88"/>
    <w:rsid w:val="005C4705"/>
    <w:rsid w:val="005D5CFC"/>
    <w:rsid w:val="005E1221"/>
    <w:rsid w:val="005E5C10"/>
    <w:rsid w:val="005E70C9"/>
    <w:rsid w:val="005F5D4F"/>
    <w:rsid w:val="00602172"/>
    <w:rsid w:val="00610419"/>
    <w:rsid w:val="006163FD"/>
    <w:rsid w:val="00617198"/>
    <w:rsid w:val="00617997"/>
    <w:rsid w:val="00625DB6"/>
    <w:rsid w:val="006321D2"/>
    <w:rsid w:val="00656BED"/>
    <w:rsid w:val="006641A4"/>
    <w:rsid w:val="00666FD5"/>
    <w:rsid w:val="0066708C"/>
    <w:rsid w:val="00676791"/>
    <w:rsid w:val="00683B3B"/>
    <w:rsid w:val="006A55D5"/>
    <w:rsid w:val="006B2502"/>
    <w:rsid w:val="006C09B2"/>
    <w:rsid w:val="006C405B"/>
    <w:rsid w:val="006E548D"/>
    <w:rsid w:val="006E7AA9"/>
    <w:rsid w:val="00723299"/>
    <w:rsid w:val="007276AE"/>
    <w:rsid w:val="00750A04"/>
    <w:rsid w:val="00750B6A"/>
    <w:rsid w:val="0075303E"/>
    <w:rsid w:val="00753AEA"/>
    <w:rsid w:val="007705B0"/>
    <w:rsid w:val="007722B7"/>
    <w:rsid w:val="0077518D"/>
    <w:rsid w:val="00785E4F"/>
    <w:rsid w:val="00790DAA"/>
    <w:rsid w:val="0079137F"/>
    <w:rsid w:val="007B36BE"/>
    <w:rsid w:val="007B6B16"/>
    <w:rsid w:val="007C1938"/>
    <w:rsid w:val="007C5845"/>
    <w:rsid w:val="007D1A4E"/>
    <w:rsid w:val="007D41D4"/>
    <w:rsid w:val="007D6B5A"/>
    <w:rsid w:val="007F0DDC"/>
    <w:rsid w:val="007F53E0"/>
    <w:rsid w:val="00801D2B"/>
    <w:rsid w:val="00805491"/>
    <w:rsid w:val="00805DCF"/>
    <w:rsid w:val="008330C5"/>
    <w:rsid w:val="00835605"/>
    <w:rsid w:val="00853D1E"/>
    <w:rsid w:val="00855198"/>
    <w:rsid w:val="0085714D"/>
    <w:rsid w:val="008608DA"/>
    <w:rsid w:val="00883A0D"/>
    <w:rsid w:val="00896AEC"/>
    <w:rsid w:val="008A7CE7"/>
    <w:rsid w:val="008B5E99"/>
    <w:rsid w:val="008B78EE"/>
    <w:rsid w:val="008C46B3"/>
    <w:rsid w:val="008C6AAC"/>
    <w:rsid w:val="008D3679"/>
    <w:rsid w:val="008E0A04"/>
    <w:rsid w:val="008F0D69"/>
    <w:rsid w:val="008F1A2D"/>
    <w:rsid w:val="00903EB0"/>
    <w:rsid w:val="009052EA"/>
    <w:rsid w:val="00934A72"/>
    <w:rsid w:val="00941024"/>
    <w:rsid w:val="00947ED6"/>
    <w:rsid w:val="00954705"/>
    <w:rsid w:val="00964847"/>
    <w:rsid w:val="009742A2"/>
    <w:rsid w:val="00987323"/>
    <w:rsid w:val="009A504C"/>
    <w:rsid w:val="009B2CD7"/>
    <w:rsid w:val="009C3158"/>
    <w:rsid w:val="009C3687"/>
    <w:rsid w:val="009C379B"/>
    <w:rsid w:val="009C49D0"/>
    <w:rsid w:val="009E27F1"/>
    <w:rsid w:val="009E5260"/>
    <w:rsid w:val="009F26B3"/>
    <w:rsid w:val="009F3C5D"/>
    <w:rsid w:val="00A05CCB"/>
    <w:rsid w:val="00A20B2D"/>
    <w:rsid w:val="00A21890"/>
    <w:rsid w:val="00A22EC8"/>
    <w:rsid w:val="00A30168"/>
    <w:rsid w:val="00A34FE2"/>
    <w:rsid w:val="00A40496"/>
    <w:rsid w:val="00A42E0B"/>
    <w:rsid w:val="00A50B88"/>
    <w:rsid w:val="00A5648D"/>
    <w:rsid w:val="00A66C17"/>
    <w:rsid w:val="00A67ECB"/>
    <w:rsid w:val="00A7531E"/>
    <w:rsid w:val="00A75A41"/>
    <w:rsid w:val="00A80E23"/>
    <w:rsid w:val="00AA3FBF"/>
    <w:rsid w:val="00AA570B"/>
    <w:rsid w:val="00AB52F0"/>
    <w:rsid w:val="00AC47B5"/>
    <w:rsid w:val="00AC4E49"/>
    <w:rsid w:val="00AF1205"/>
    <w:rsid w:val="00B003B9"/>
    <w:rsid w:val="00B13FE6"/>
    <w:rsid w:val="00B201C9"/>
    <w:rsid w:val="00B311B8"/>
    <w:rsid w:val="00B637AA"/>
    <w:rsid w:val="00B75811"/>
    <w:rsid w:val="00B7722F"/>
    <w:rsid w:val="00B94C4A"/>
    <w:rsid w:val="00B9674C"/>
    <w:rsid w:val="00B97433"/>
    <w:rsid w:val="00BB0158"/>
    <w:rsid w:val="00BB0F0E"/>
    <w:rsid w:val="00BB30CD"/>
    <w:rsid w:val="00BB38DE"/>
    <w:rsid w:val="00BB6D26"/>
    <w:rsid w:val="00BC0C31"/>
    <w:rsid w:val="00BC0D42"/>
    <w:rsid w:val="00BD1B7C"/>
    <w:rsid w:val="00BD5438"/>
    <w:rsid w:val="00BE42BF"/>
    <w:rsid w:val="00BE4854"/>
    <w:rsid w:val="00BE5E93"/>
    <w:rsid w:val="00BF18BA"/>
    <w:rsid w:val="00BF29DD"/>
    <w:rsid w:val="00BF311F"/>
    <w:rsid w:val="00C14E88"/>
    <w:rsid w:val="00C225F7"/>
    <w:rsid w:val="00C23E73"/>
    <w:rsid w:val="00C240BE"/>
    <w:rsid w:val="00C27596"/>
    <w:rsid w:val="00C3587F"/>
    <w:rsid w:val="00C52930"/>
    <w:rsid w:val="00C66EF7"/>
    <w:rsid w:val="00C874E0"/>
    <w:rsid w:val="00C90B2D"/>
    <w:rsid w:val="00CD50F5"/>
    <w:rsid w:val="00CE3865"/>
    <w:rsid w:val="00D06A01"/>
    <w:rsid w:val="00D125AA"/>
    <w:rsid w:val="00D211D8"/>
    <w:rsid w:val="00D2295D"/>
    <w:rsid w:val="00D2720D"/>
    <w:rsid w:val="00D32C3B"/>
    <w:rsid w:val="00D46C5E"/>
    <w:rsid w:val="00D50F72"/>
    <w:rsid w:val="00D55961"/>
    <w:rsid w:val="00D84373"/>
    <w:rsid w:val="00D91377"/>
    <w:rsid w:val="00D94FC5"/>
    <w:rsid w:val="00DA2EC3"/>
    <w:rsid w:val="00DB2C9B"/>
    <w:rsid w:val="00DD39FD"/>
    <w:rsid w:val="00DE5B6C"/>
    <w:rsid w:val="00E010B6"/>
    <w:rsid w:val="00E11F45"/>
    <w:rsid w:val="00E1472C"/>
    <w:rsid w:val="00E16185"/>
    <w:rsid w:val="00E20ED0"/>
    <w:rsid w:val="00E242D1"/>
    <w:rsid w:val="00E256A9"/>
    <w:rsid w:val="00E30B95"/>
    <w:rsid w:val="00E31267"/>
    <w:rsid w:val="00E4268D"/>
    <w:rsid w:val="00E44DE0"/>
    <w:rsid w:val="00E52419"/>
    <w:rsid w:val="00E528A2"/>
    <w:rsid w:val="00E56CE6"/>
    <w:rsid w:val="00E90696"/>
    <w:rsid w:val="00E92003"/>
    <w:rsid w:val="00E9368A"/>
    <w:rsid w:val="00EA0180"/>
    <w:rsid w:val="00EA1BC9"/>
    <w:rsid w:val="00EA2D1B"/>
    <w:rsid w:val="00EA2F3B"/>
    <w:rsid w:val="00EC26D2"/>
    <w:rsid w:val="00EC2B86"/>
    <w:rsid w:val="00EF38E4"/>
    <w:rsid w:val="00EF75BA"/>
    <w:rsid w:val="00F03A10"/>
    <w:rsid w:val="00F03CCF"/>
    <w:rsid w:val="00F07C5B"/>
    <w:rsid w:val="00F177A3"/>
    <w:rsid w:val="00F3201A"/>
    <w:rsid w:val="00F34711"/>
    <w:rsid w:val="00F378B9"/>
    <w:rsid w:val="00F4011C"/>
    <w:rsid w:val="00F610D9"/>
    <w:rsid w:val="00F64832"/>
    <w:rsid w:val="00F67085"/>
    <w:rsid w:val="00F73B90"/>
    <w:rsid w:val="00F95E94"/>
    <w:rsid w:val="00FA092D"/>
    <w:rsid w:val="00FD152F"/>
    <w:rsid w:val="00FE05DA"/>
    <w:rsid w:val="00FE2EC2"/>
    <w:rsid w:val="00FE55BB"/>
    <w:rsid w:val="00FE5F5C"/>
    <w:rsid w:val="00FF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4B588-A250-4A34-8479-D0CC04BC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4E88"/>
    <w:rPr>
      <w:b/>
      <w:bCs/>
    </w:rPr>
  </w:style>
  <w:style w:type="character" w:customStyle="1" w:styleId="apple-converted-space">
    <w:name w:val="apple-converted-space"/>
    <w:basedOn w:val="Domylnaczcionkaakapitu"/>
    <w:rsid w:val="00C14E88"/>
  </w:style>
  <w:style w:type="paragraph" w:styleId="Akapitzlist">
    <w:name w:val="List Paragraph"/>
    <w:basedOn w:val="Normalny"/>
    <w:uiPriority w:val="34"/>
    <w:qFormat/>
    <w:rsid w:val="00E426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uchwa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96EB8-558F-4F5D-9998-691B6CF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spzglobien5</cp:lastModifiedBy>
  <cp:revision>2</cp:revision>
  <dcterms:created xsi:type="dcterms:W3CDTF">2016-11-02T08:17:00Z</dcterms:created>
  <dcterms:modified xsi:type="dcterms:W3CDTF">2016-11-02T08:17:00Z</dcterms:modified>
</cp:coreProperties>
</file>