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E2" w:rsidRDefault="007B2C26" w:rsidP="00095541">
      <w:pPr>
        <w:spacing w:before="180" w:after="180" w:line="360" w:lineRule="auto"/>
        <w:ind w:firstLine="708"/>
        <w:jc w:val="right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>Zgłobień, 27</w:t>
      </w:r>
      <w:r w:rsidR="00FC55E2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>.09.2016r.</w:t>
      </w:r>
    </w:p>
    <w:p w:rsidR="00E33744" w:rsidRDefault="00F12605" w:rsidP="00E33744">
      <w:pPr>
        <w:spacing w:before="180" w:after="180" w:line="360" w:lineRule="auto"/>
        <w:ind w:firstLine="708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0C1351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>Zapraszamy uczniów i ich rodziców,  nauczycieli i pracowników obsługi oraz mieszkańców Zgłobnia do włączenia się w działania, których celem jest wybór patrona naszej szkoły.</w:t>
      </w:r>
      <w:r w:rsidR="00C215D7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</w:rPr>
        <w:t xml:space="preserve"> </w:t>
      </w:r>
    </w:p>
    <w:p w:rsidR="00C215D7" w:rsidRDefault="00F12605" w:rsidP="00E33744">
      <w:pPr>
        <w:spacing w:before="180" w:after="180" w:line="36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0C1351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Poniżej przedstawiamy plan działań związanych z </w:t>
      </w:r>
      <w:r w:rsidR="00C215D7" w:rsidRPr="00C215D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u w:val="single"/>
        </w:rPr>
        <w:t>Procedurą: „ Wybór Patrona Szkoły Podstawowej w Zgłobniu”</w:t>
      </w:r>
    </w:p>
    <w:p w:rsidR="00E33744" w:rsidRDefault="00E33744" w:rsidP="00E33744">
      <w:pPr>
        <w:spacing w:before="180" w:after="180" w:line="36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u w:val="single"/>
        </w:rPr>
      </w:pPr>
    </w:p>
    <w:p w:rsidR="00F7302A" w:rsidRPr="00EA0180" w:rsidRDefault="00F7302A" w:rsidP="00095541">
      <w:pPr>
        <w:spacing w:before="180" w:after="180" w:line="36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</w:rPr>
      </w:pPr>
      <w:r w:rsidRPr="00EA0180"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</w:rPr>
        <w:t>Plan działań związanych z wyborem patrona</w:t>
      </w:r>
    </w:p>
    <w:p w:rsidR="00F7302A" w:rsidRPr="000C1351" w:rsidRDefault="00F7302A" w:rsidP="00095541">
      <w:p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I. Założenia prawne</w:t>
      </w: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br/>
        <w:t>1. Niniejsza procedura została opracowana przez Zespół d/s wyboru Patrona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</w:t>
      </w: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i podlega zaopiniowaniu przez Radę Pedagogiczną, Radę Rodziców i Samorząd Uczniowski.</w:t>
      </w: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br/>
        <w:t>2. Podstawą opracowania i przyjęcia Procedury jest Rozporządzenie Ministra Edukacji Narodowej z dnia 21 maja 2001r. w sprawie ramowych statutów publicznego przedszkola oraz publicznych szkół Dz. U. z 2001r. Nr 61 poz. 624</w:t>
      </w:r>
      <w:r w:rsidR="009702F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</w:t>
      </w: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z późn. zm. </w:t>
      </w:r>
    </w:p>
    <w:p w:rsidR="00F7302A" w:rsidRPr="000C1351" w:rsidRDefault="00F7302A" w:rsidP="00095541">
      <w:p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II. Kalendarium działań:</w:t>
      </w:r>
    </w:p>
    <w:p w:rsidR="00F7302A" w:rsidRPr="000C1351" w:rsidRDefault="00F7302A" w:rsidP="00095541">
      <w:pPr>
        <w:spacing w:before="180" w:after="18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Rok szkolny 2016/2017 – wybór patrona szkoły:</w:t>
      </w:r>
    </w:p>
    <w:tbl>
      <w:tblPr>
        <w:tblW w:w="0" w:type="auto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  <w:gridCol w:w="1994"/>
      </w:tblGrid>
      <w:tr w:rsidR="00F7302A" w:rsidRPr="000C1351" w:rsidTr="00C704B1"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2A" w:rsidRPr="000C1351" w:rsidRDefault="00F7302A" w:rsidP="00095541">
            <w:pPr>
              <w:spacing w:before="180" w:after="18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C13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Działania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2A" w:rsidRPr="000C1351" w:rsidRDefault="00F7302A" w:rsidP="00095541">
            <w:pPr>
              <w:spacing w:before="180" w:after="18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C13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Termin realizacji</w:t>
            </w:r>
          </w:p>
        </w:tc>
      </w:tr>
      <w:tr w:rsidR="00F7302A" w:rsidRPr="000C1351" w:rsidTr="00C704B1"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2A" w:rsidRPr="000C1351" w:rsidRDefault="00F7302A" w:rsidP="00095541">
            <w:pPr>
              <w:pStyle w:val="Akapitzlist"/>
              <w:numPr>
                <w:ilvl w:val="0"/>
                <w:numId w:val="2"/>
              </w:numPr>
              <w:spacing w:before="180" w:after="18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C13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Powołanie Zespołu Koordynującego.</w:t>
            </w:r>
            <w:r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br/>
              <w:t>Dyrektor szkoły powołuje, zarządzeniem, Zespół Koordynujący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ds. Patrona</w:t>
            </w:r>
            <w:r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, w którego skład wchodzą: </w:t>
            </w:r>
          </w:p>
          <w:p w:rsidR="00F7302A" w:rsidRPr="000C1351" w:rsidRDefault="00F7302A" w:rsidP="00095541">
            <w:pPr>
              <w:pStyle w:val="Akapitzlist"/>
              <w:numPr>
                <w:ilvl w:val="0"/>
                <w:numId w:val="4"/>
              </w:numPr>
              <w:spacing w:before="180" w:after="18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przewodniczące: p. B. Drozdowska-Wnęk i p. A. Król-Drzał</w:t>
            </w:r>
          </w:p>
          <w:p w:rsidR="00F7302A" w:rsidRPr="000C1351" w:rsidRDefault="00F7302A" w:rsidP="00095541">
            <w:pPr>
              <w:pStyle w:val="Akapitzlist"/>
              <w:numPr>
                <w:ilvl w:val="0"/>
                <w:numId w:val="4"/>
              </w:numPr>
              <w:spacing w:before="180" w:after="18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wychowawcy klas I-VI,</w:t>
            </w:r>
          </w:p>
          <w:p w:rsidR="00F7302A" w:rsidRPr="000C1351" w:rsidRDefault="00F7302A" w:rsidP="00095541">
            <w:pPr>
              <w:pStyle w:val="Akapitzlist"/>
              <w:numPr>
                <w:ilvl w:val="0"/>
                <w:numId w:val="3"/>
              </w:numPr>
              <w:spacing w:before="180" w:after="18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przedstawiciel Rady Rodziców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( p. Patrycja Opalińska),</w:t>
            </w:r>
          </w:p>
          <w:p w:rsidR="00F7302A" w:rsidRPr="000C1351" w:rsidRDefault="00F7302A" w:rsidP="00095541">
            <w:pPr>
              <w:pStyle w:val="Akapitzlist"/>
              <w:numPr>
                <w:ilvl w:val="0"/>
                <w:numId w:val="3"/>
              </w:numPr>
              <w:spacing w:before="180" w:after="18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przewodniczący</w:t>
            </w:r>
            <w:r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Samorządu Uczniowskiego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( Daria Soja).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2A" w:rsidRPr="000C1351" w:rsidRDefault="00F7302A" w:rsidP="00095541">
            <w:pPr>
              <w:spacing w:before="180" w:after="18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do 30 I</w:t>
            </w:r>
            <w:r w:rsidRPr="000C135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X        2016 </w:t>
            </w:r>
          </w:p>
        </w:tc>
      </w:tr>
      <w:tr w:rsidR="00F7302A" w:rsidRPr="000C1351" w:rsidTr="00C704B1"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2A" w:rsidRPr="000C1351" w:rsidRDefault="00F7302A" w:rsidP="00095541">
            <w:pPr>
              <w:pStyle w:val="Akapitzlist"/>
              <w:numPr>
                <w:ilvl w:val="0"/>
                <w:numId w:val="2"/>
              </w:numPr>
              <w:spacing w:before="180" w:after="18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C13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Kampania informacyjna w SP Zgłobniu.</w:t>
            </w:r>
          </w:p>
          <w:p w:rsidR="00F7302A" w:rsidRPr="000C1351" w:rsidRDefault="00F7302A" w:rsidP="00095541">
            <w:pPr>
              <w:spacing w:before="180" w:after="180" w:line="360" w:lineRule="auto"/>
              <w:ind w:left="36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Dyrektor Szkoły zawiadam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ia pracowników szkoły, uczniów,</w:t>
            </w:r>
            <w:r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rodziców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i mieszkańców</w:t>
            </w:r>
            <w:r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o podjęciu działań zmierzających do nadania imienia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szkole.</w:t>
            </w:r>
            <w:r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Z</w:t>
            </w:r>
            <w:r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aznajamia z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planem działań podjętych w celu wyboru</w:t>
            </w:r>
            <w:r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patrona Szkoły Podstawowej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         </w:t>
            </w:r>
            <w:r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w Zgłobniu.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Informacja zostanie przekazana:</w:t>
            </w:r>
            <w:r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  <w:r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br/>
              <w:t>-nauczycielom- podczas posiedzenia RP, </w:t>
            </w:r>
            <w:r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br/>
              <w:t>-rodzicom - podczas zebrań, </w:t>
            </w:r>
            <w:r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br/>
              <w:t>-uczniom na godzinach wychowawczych, </w:t>
            </w:r>
            <w:r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br/>
              <w:t>- mieszkańcom  poprzez  stronę internetową szkoły.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2A" w:rsidRPr="000C1351" w:rsidRDefault="00F7302A" w:rsidP="00095541">
            <w:pPr>
              <w:spacing w:before="180" w:after="18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30 IX - 28</w:t>
            </w:r>
            <w:r w:rsidRPr="000C13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X 2016</w:t>
            </w:r>
          </w:p>
        </w:tc>
      </w:tr>
      <w:tr w:rsidR="00F7302A" w:rsidRPr="000C1351" w:rsidTr="00C704B1"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2A" w:rsidRPr="000C1351" w:rsidRDefault="00F7302A" w:rsidP="00095541">
            <w:pPr>
              <w:spacing w:before="180" w:after="18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C13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3. Ogłoszenie regulaminu wyboru patrona szkoły.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2A" w:rsidRPr="00174D7C" w:rsidRDefault="00F7302A" w:rsidP="00095541">
            <w:pPr>
              <w:pStyle w:val="Akapitzlist"/>
              <w:numPr>
                <w:ilvl w:val="0"/>
                <w:numId w:val="12"/>
              </w:numPr>
              <w:spacing w:before="180" w:after="18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74D7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XI 2016</w:t>
            </w:r>
          </w:p>
        </w:tc>
      </w:tr>
      <w:tr w:rsidR="00F7302A" w:rsidRPr="000C1351" w:rsidTr="00C704B1"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2A" w:rsidRPr="00562ADC" w:rsidRDefault="00F7302A" w:rsidP="00095541">
            <w:pPr>
              <w:spacing w:before="180" w:after="18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4.</w:t>
            </w:r>
            <w:r w:rsidRPr="00562AD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Zgłaszanie kandydatur na patrona szkoły przez :</w:t>
            </w:r>
          </w:p>
          <w:p w:rsidR="00F7302A" w:rsidRPr="000C1351" w:rsidRDefault="00F7302A" w:rsidP="00095541">
            <w:pPr>
              <w:pStyle w:val="Akapitzlist"/>
              <w:numPr>
                <w:ilvl w:val="0"/>
                <w:numId w:val="1"/>
              </w:numPr>
              <w:spacing w:before="180" w:after="18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Nauczycieli</w:t>
            </w:r>
          </w:p>
          <w:p w:rsidR="00F7302A" w:rsidRPr="000C1351" w:rsidRDefault="00F7302A" w:rsidP="00095541">
            <w:pPr>
              <w:pStyle w:val="Akapitzlist"/>
              <w:numPr>
                <w:ilvl w:val="0"/>
                <w:numId w:val="1"/>
              </w:numPr>
              <w:spacing w:before="180" w:after="18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Pracowników szkoły</w:t>
            </w:r>
          </w:p>
          <w:p w:rsidR="00F7302A" w:rsidRPr="000C1351" w:rsidRDefault="00F7302A" w:rsidP="00095541">
            <w:pPr>
              <w:pStyle w:val="Akapitzlist"/>
              <w:numPr>
                <w:ilvl w:val="0"/>
                <w:numId w:val="1"/>
              </w:numPr>
              <w:spacing w:before="180" w:after="18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Uczniów</w:t>
            </w:r>
          </w:p>
          <w:p w:rsidR="00F7302A" w:rsidRPr="000C1351" w:rsidRDefault="00F7302A" w:rsidP="00095541">
            <w:pPr>
              <w:pStyle w:val="Akapitzlist"/>
              <w:numPr>
                <w:ilvl w:val="0"/>
                <w:numId w:val="1"/>
              </w:numPr>
              <w:spacing w:before="180" w:after="18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C135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Rodziców </w:t>
            </w:r>
            <w:r w:rsidRPr="000C13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w czasie spotkań z wychowawcą (10.11.2016r.)</w:t>
            </w:r>
          </w:p>
          <w:p w:rsidR="00F7302A" w:rsidRPr="00D55961" w:rsidRDefault="00F7302A" w:rsidP="00095541">
            <w:pPr>
              <w:pStyle w:val="Akapitzlist"/>
              <w:numPr>
                <w:ilvl w:val="0"/>
                <w:numId w:val="1"/>
              </w:numPr>
              <w:spacing w:before="180" w:after="18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M</w:t>
            </w:r>
            <w:r w:rsidRPr="00D5596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ieszkańców Zgłobnia 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2A" w:rsidRPr="000C1351" w:rsidRDefault="00F7302A" w:rsidP="00095541">
            <w:pPr>
              <w:spacing w:before="180" w:after="18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0C13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XI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- 2 </w:t>
            </w:r>
            <w:r w:rsidRPr="000C13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XII 2016</w:t>
            </w:r>
          </w:p>
        </w:tc>
      </w:tr>
      <w:tr w:rsidR="00F7302A" w:rsidRPr="000C1351" w:rsidTr="00C704B1"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2A" w:rsidRPr="000C1351" w:rsidRDefault="00F7302A" w:rsidP="00095541">
            <w:pPr>
              <w:spacing w:before="180" w:after="18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0C13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. Wybór maksymalnie pięciu propozycji.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2A" w:rsidRPr="000C1351" w:rsidRDefault="00F7302A" w:rsidP="00095541">
            <w:pPr>
              <w:spacing w:before="180" w:after="18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C13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Do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16</w:t>
            </w:r>
            <w:r w:rsidRPr="000C13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XII  2016</w:t>
            </w:r>
          </w:p>
        </w:tc>
      </w:tr>
      <w:tr w:rsidR="00F7302A" w:rsidRPr="000C1351" w:rsidTr="00C704B1"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2A" w:rsidRPr="000C1351" w:rsidRDefault="00F7302A" w:rsidP="00095541">
            <w:pPr>
              <w:spacing w:before="180" w:after="18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6. </w:t>
            </w:r>
            <w:r w:rsidRPr="000C13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Prezentacja kandydatów na patrona szkoły.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2A" w:rsidRPr="000C1351" w:rsidRDefault="00F7302A" w:rsidP="00095541">
            <w:pPr>
              <w:spacing w:before="180" w:after="18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C13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I-II 2017</w:t>
            </w:r>
          </w:p>
        </w:tc>
      </w:tr>
      <w:tr w:rsidR="00F7302A" w:rsidRPr="000C1351" w:rsidTr="00C704B1"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2A" w:rsidRPr="000C1351" w:rsidRDefault="00F7302A" w:rsidP="00095541">
            <w:pPr>
              <w:spacing w:before="180" w:after="18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7. </w:t>
            </w:r>
            <w:r w:rsidRPr="000C13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Wybory patrona szkoły.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2A" w:rsidRPr="000C1351" w:rsidRDefault="00F7302A" w:rsidP="00095541">
            <w:pPr>
              <w:spacing w:before="180" w:after="18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C13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III 2017</w:t>
            </w:r>
          </w:p>
        </w:tc>
      </w:tr>
      <w:tr w:rsidR="00F7302A" w:rsidRPr="000C1351" w:rsidTr="00C704B1"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2A" w:rsidRPr="000C1351" w:rsidRDefault="00F7302A" w:rsidP="00095541">
            <w:pPr>
              <w:spacing w:before="180" w:after="18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8. </w:t>
            </w:r>
            <w:r w:rsidRPr="000C13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Ogłoszenie informacji o wyborze patrona na stronie internetowej szkoły oraz tablicy informacyjnej.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2A" w:rsidRPr="000C1351" w:rsidRDefault="00F7302A" w:rsidP="00095541">
            <w:pPr>
              <w:spacing w:before="180" w:after="18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C13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III 2017</w:t>
            </w:r>
          </w:p>
        </w:tc>
      </w:tr>
    </w:tbl>
    <w:p w:rsidR="00F7302A" w:rsidRPr="000C1351" w:rsidRDefault="00F7302A" w:rsidP="00095541">
      <w:pPr>
        <w:spacing w:before="180" w:after="180" w:line="36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F7302A" w:rsidRPr="000C1351" w:rsidRDefault="00F7302A" w:rsidP="00095541">
      <w:p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III. Dlaczego chcemy nadać imię szkole?</w:t>
      </w:r>
    </w:p>
    <w:p w:rsidR="00F7302A" w:rsidRPr="000C1351" w:rsidRDefault="00F7302A" w:rsidP="00095541">
      <w:p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Poprzez nadanie imienia szkoła:</w:t>
      </w:r>
    </w:p>
    <w:p w:rsidR="00F7302A" w:rsidRPr="000C1351" w:rsidRDefault="00F7302A" w:rsidP="00095541">
      <w:p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• uzyskuje indywidualną tożsamość wyróżniającą ją spośród innych szkół,</w:t>
      </w:r>
    </w:p>
    <w:p w:rsidR="00F7302A" w:rsidRPr="000C1351" w:rsidRDefault="00F7302A" w:rsidP="00095541">
      <w:p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• promuje osobę patrona, jego postawę życiową i dokonania,</w:t>
      </w:r>
    </w:p>
    <w:p w:rsidR="00F7302A" w:rsidRPr="000C1351" w:rsidRDefault="00F7302A" w:rsidP="00095541">
      <w:p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• w naturalny sposób pozyskuje do współpracy instytucje i osoby związane z patronem,</w:t>
      </w:r>
    </w:p>
    <w:p w:rsidR="00F7302A" w:rsidRPr="000C1351" w:rsidRDefault="00F7302A" w:rsidP="00095541">
      <w:p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• wchodzi do rodziny szkół o tym samym imieniu, co może prowadzić do nawiązania wzajemnych kontaktów,</w:t>
      </w:r>
    </w:p>
    <w:p w:rsidR="00F7302A" w:rsidRPr="000C1351" w:rsidRDefault="00F7302A" w:rsidP="00095541">
      <w:p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• opiera swoje działania wychowawcze na wartościach potwierdzonych życiem</w:t>
      </w:r>
    </w:p>
    <w:p w:rsidR="00F7302A" w:rsidRPr="000C1351" w:rsidRDefault="00F7302A" w:rsidP="00095541">
      <w:p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i działalnością patrona</w:t>
      </w: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</w:p>
    <w:p w:rsidR="00F7302A" w:rsidRPr="000C1351" w:rsidRDefault="00F7302A" w:rsidP="00095541">
      <w:p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• wzbogaca swoją obrzędowość </w:t>
      </w:r>
    </w:p>
    <w:p w:rsidR="00F7302A" w:rsidRPr="000C1351" w:rsidRDefault="00F7302A" w:rsidP="00095541">
      <w:pPr>
        <w:spacing w:before="180" w:after="18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C1351">
        <w:rPr>
          <w:rFonts w:ascii="Arial" w:hAnsi="Arial" w:cs="Arial"/>
          <w:b/>
          <w:color w:val="000000" w:themeColor="text1"/>
          <w:sz w:val="24"/>
          <w:szCs w:val="24"/>
        </w:rPr>
        <w:t xml:space="preserve">IV. Oczekiwania od kandydatów na patrona </w:t>
      </w:r>
    </w:p>
    <w:p w:rsidR="00F7302A" w:rsidRPr="000C1351" w:rsidRDefault="00F7302A" w:rsidP="00095541">
      <w:pPr>
        <w:spacing w:before="180" w:after="1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 </w:t>
      </w:r>
      <w:r w:rsidRPr="000C1351">
        <w:rPr>
          <w:rFonts w:ascii="Arial" w:hAnsi="Arial" w:cs="Arial"/>
          <w:color w:val="000000" w:themeColor="text1"/>
          <w:sz w:val="24"/>
          <w:szCs w:val="24"/>
        </w:rPr>
        <w:t xml:space="preserve">Patronem może być wyłącznie osoba, będąca niekwestionowanym wzorem osobowym, autorytetem moralnym, wzorem patriotyzmu i tolerancji. Wyróżniająca się następującymi cechami charakteru: uczciwość, prawość, pracowitość, sprawiedliwość, szlachetność, honor. Będąca osobą powszechnie szanowaną, posiadająca uznane zasługi dla społeczeństwa lub narodu. </w:t>
      </w:r>
    </w:p>
    <w:p w:rsidR="00F7302A" w:rsidRPr="000C1351" w:rsidRDefault="00F7302A" w:rsidP="00095541">
      <w:p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2. Warunki wykluczające kandydata na patrona. </w:t>
      </w: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br/>
        <w:t>Kandydatem na patrona nie może być osoba, której: </w:t>
      </w:r>
    </w:p>
    <w:p w:rsidR="00F7302A" w:rsidRPr="000C1351" w:rsidRDefault="00F7302A" w:rsidP="00095541">
      <w:p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a) ocena wzbudza oczywiste kontrowersje, spory i podziały społeczne</w:t>
      </w:r>
    </w:p>
    <w:p w:rsidR="00F7302A" w:rsidRDefault="00F7302A" w:rsidP="00095541">
      <w:pPr>
        <w:spacing w:before="180" w:after="18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b) imię nosi już, któraś ze szkół gminy Boguchwała (lista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dostępna u dyrektora szkoły </w:t>
      </w: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oraz na stronie </w:t>
      </w:r>
      <w:hyperlink r:id="rId5" w:history="1">
        <w:r w:rsidRPr="00D27B5D">
          <w:rPr>
            <w:rStyle w:val="Hipercze"/>
            <w:rFonts w:ascii="Arial" w:eastAsia="Times New Roman" w:hAnsi="Arial" w:cs="Arial"/>
            <w:sz w:val="24"/>
            <w:szCs w:val="24"/>
          </w:rPr>
          <w:t>www.boguchwala.pl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</w:rPr>
        <w:t>, zakładka –„ Oświata”</w:t>
      </w:r>
      <w:r w:rsidRPr="000C1351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</w:p>
    <w:p w:rsidR="00F7302A" w:rsidRPr="00921C2F" w:rsidRDefault="00EF175F" w:rsidP="00921C2F">
      <w:pPr>
        <w:spacing w:before="180" w:after="180" w:line="36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351">
        <w:rPr>
          <w:rFonts w:ascii="Arial" w:hAnsi="Arial" w:cs="Arial"/>
          <w:color w:val="000000" w:themeColor="text1"/>
          <w:sz w:val="24"/>
          <w:szCs w:val="24"/>
        </w:rPr>
        <w:t>Zespół ds. Patrona</w:t>
      </w:r>
    </w:p>
    <w:sectPr w:rsidR="00F7302A" w:rsidRPr="00921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65C7"/>
    <w:multiLevelType w:val="hybridMultilevel"/>
    <w:tmpl w:val="828EE780"/>
    <w:lvl w:ilvl="0" w:tplc="CD34FE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10B41"/>
    <w:multiLevelType w:val="hybridMultilevel"/>
    <w:tmpl w:val="1BB0905E"/>
    <w:lvl w:ilvl="0" w:tplc="965CB1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F1CEE"/>
    <w:multiLevelType w:val="hybridMultilevel"/>
    <w:tmpl w:val="0A24433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9175821"/>
    <w:multiLevelType w:val="hybridMultilevel"/>
    <w:tmpl w:val="85521C00"/>
    <w:lvl w:ilvl="0" w:tplc="28E8C58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6E1980"/>
    <w:multiLevelType w:val="hybridMultilevel"/>
    <w:tmpl w:val="CC148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A642C"/>
    <w:multiLevelType w:val="hybridMultilevel"/>
    <w:tmpl w:val="8738EE32"/>
    <w:lvl w:ilvl="0" w:tplc="B2C25E0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AF47AB"/>
    <w:multiLevelType w:val="hybridMultilevel"/>
    <w:tmpl w:val="5D225B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304B67"/>
    <w:multiLevelType w:val="hybridMultilevel"/>
    <w:tmpl w:val="B046F0D2"/>
    <w:lvl w:ilvl="0" w:tplc="449A42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A10FF"/>
    <w:multiLevelType w:val="hybridMultilevel"/>
    <w:tmpl w:val="33FCA002"/>
    <w:lvl w:ilvl="0" w:tplc="C2BE7D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83E26"/>
    <w:multiLevelType w:val="hybridMultilevel"/>
    <w:tmpl w:val="4846F38E"/>
    <w:lvl w:ilvl="0" w:tplc="DA5EC3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C59D8"/>
    <w:multiLevelType w:val="hybridMultilevel"/>
    <w:tmpl w:val="75E8CA04"/>
    <w:lvl w:ilvl="0" w:tplc="04BAC2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30E05"/>
    <w:multiLevelType w:val="hybridMultilevel"/>
    <w:tmpl w:val="ECFE59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97"/>
    <w:rsid w:val="00015173"/>
    <w:rsid w:val="0003433C"/>
    <w:rsid w:val="00095541"/>
    <w:rsid w:val="000B2A82"/>
    <w:rsid w:val="00145177"/>
    <w:rsid w:val="001932D5"/>
    <w:rsid w:val="00195017"/>
    <w:rsid w:val="001B6497"/>
    <w:rsid w:val="0067676D"/>
    <w:rsid w:val="00777A7A"/>
    <w:rsid w:val="007B2C26"/>
    <w:rsid w:val="008436DF"/>
    <w:rsid w:val="00860565"/>
    <w:rsid w:val="00921C2F"/>
    <w:rsid w:val="009702FE"/>
    <w:rsid w:val="009C0308"/>
    <w:rsid w:val="00C027F6"/>
    <w:rsid w:val="00C215D7"/>
    <w:rsid w:val="00C94E87"/>
    <w:rsid w:val="00E33744"/>
    <w:rsid w:val="00EF175F"/>
    <w:rsid w:val="00F12605"/>
    <w:rsid w:val="00F7302A"/>
    <w:rsid w:val="00FC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C4A40-54B5-4B83-9AAD-19F54FB5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60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30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uchwa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spzglobien6</dc:creator>
  <cp:keywords/>
  <dc:description/>
  <cp:lastModifiedBy>spzglobien5</cp:lastModifiedBy>
  <cp:revision>2</cp:revision>
  <dcterms:created xsi:type="dcterms:W3CDTF">2016-09-28T13:20:00Z</dcterms:created>
  <dcterms:modified xsi:type="dcterms:W3CDTF">2016-09-28T13:20:00Z</dcterms:modified>
</cp:coreProperties>
</file>