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210"/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171"/>
        <w:gridCol w:w="949"/>
        <w:gridCol w:w="1171"/>
        <w:gridCol w:w="949"/>
        <w:gridCol w:w="1171"/>
        <w:gridCol w:w="949"/>
        <w:gridCol w:w="1171"/>
        <w:gridCol w:w="949"/>
      </w:tblGrid>
      <w:tr w:rsidR="000345B7" w:rsidRPr="00351131" w:rsidTr="000345B7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Sprawdzian - część pierwsza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Języki obce</w:t>
            </w:r>
          </w:p>
        </w:tc>
      </w:tr>
      <w:tr w:rsidR="000345B7" w:rsidRPr="00351131" w:rsidTr="000345B7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Język polski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Język angielski</w:t>
            </w:r>
          </w:p>
        </w:tc>
      </w:tr>
      <w:tr w:rsidR="000345B7" w:rsidRPr="00351131" w:rsidTr="000345B7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Punkty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% pkt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Punkty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% pkt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Punkty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% pkt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Punkty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% pkt</w:t>
            </w:r>
          </w:p>
        </w:tc>
      </w:tr>
      <w:tr w:rsidR="000345B7" w:rsidRPr="00351131" w:rsidTr="000345B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  <w:t>S</w:t>
            </w:r>
            <w:r w:rsidR="00AC575C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  <w:t>P Zgłobień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AC575C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</w:pPr>
            <w:r w:rsidRPr="00AC575C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  <w:t>15,5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AC575C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</w:pPr>
            <w:r w:rsidRPr="00AC575C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  <w:t>77,6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AC575C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</w:pPr>
            <w:r w:rsidRPr="00AC575C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  <w:t>11,7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AC575C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</w:pPr>
            <w:r w:rsidRPr="00AC575C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  <w:t>58,5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AC575C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</w:pPr>
            <w:r w:rsidRPr="00AC575C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  <w:t>27,2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B7" w:rsidRPr="00AC575C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</w:pPr>
            <w:r w:rsidRPr="00AC575C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  <w:t>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AC575C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</w:pPr>
            <w:r w:rsidRPr="00AC575C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  <w:t>29,5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AC575C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</w:pPr>
            <w:r w:rsidRPr="00AC575C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pl-PL"/>
              </w:rPr>
              <w:t>73,8</w:t>
            </w:r>
          </w:p>
        </w:tc>
      </w:tr>
      <w:tr w:rsidR="000345B7" w:rsidRPr="00351131" w:rsidTr="000345B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Gmina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72,9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55,3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25,6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D80712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</w:pPr>
            <w:r w:rsidRPr="00D80712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>29,7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D80712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</w:pPr>
            <w:r w:rsidRPr="00D80712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>74,3</w:t>
            </w:r>
          </w:p>
        </w:tc>
      </w:tr>
      <w:tr w:rsidR="000345B7" w:rsidRPr="00351131" w:rsidTr="000345B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Powiat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70,4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54,9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25,1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28,2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70,5</w:t>
            </w:r>
          </w:p>
        </w:tc>
      </w:tr>
      <w:tr w:rsidR="000345B7" w:rsidRPr="00351131" w:rsidTr="000345B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Województwo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71,5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55,3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28,3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5B7" w:rsidRPr="00351131" w:rsidRDefault="000345B7" w:rsidP="00034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351131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70,8</w:t>
            </w:r>
          </w:p>
        </w:tc>
      </w:tr>
    </w:tbl>
    <w:p w:rsidR="009278A6" w:rsidRDefault="003C3A6E" w:rsidP="00AC575C">
      <w:pPr>
        <w:rPr>
          <w:b/>
          <w:sz w:val="36"/>
          <w:szCs w:val="36"/>
        </w:rPr>
      </w:pPr>
      <w:r>
        <w:rPr>
          <w:b/>
          <w:sz w:val="36"/>
          <w:szCs w:val="36"/>
        </w:rPr>
        <w:t>Średni w</w:t>
      </w:r>
      <w:r w:rsidR="009278A6" w:rsidRPr="00C134C0">
        <w:rPr>
          <w:b/>
          <w:sz w:val="36"/>
          <w:szCs w:val="36"/>
        </w:rPr>
        <w:t xml:space="preserve">ynik szkoły według skali staninowej Centralnej Komisji Egzaminacyjnej  </w:t>
      </w:r>
      <w:r w:rsidR="00360FAF">
        <w:rPr>
          <w:b/>
          <w:sz w:val="36"/>
          <w:szCs w:val="36"/>
        </w:rPr>
        <w:t>w roku 201</w:t>
      </w:r>
      <w:r w:rsidR="00AC575C">
        <w:rPr>
          <w:b/>
          <w:sz w:val="36"/>
          <w:szCs w:val="36"/>
        </w:rPr>
        <w:t xml:space="preserve">6 : </w:t>
      </w:r>
    </w:p>
    <w:p w:rsidR="00AC575C" w:rsidRPr="00351131" w:rsidRDefault="00AC575C" w:rsidP="00AC575C">
      <w:pPr>
        <w:rPr>
          <w:b/>
          <w:sz w:val="32"/>
          <w:szCs w:val="32"/>
        </w:rPr>
      </w:pPr>
      <w:r w:rsidRPr="00351131">
        <w:rPr>
          <w:b/>
          <w:sz w:val="32"/>
          <w:szCs w:val="32"/>
        </w:rPr>
        <w:t>Część I ; ( j. polski + matematyka ) ; 27,23</w:t>
      </w:r>
      <w:r>
        <w:rPr>
          <w:b/>
          <w:sz w:val="32"/>
          <w:szCs w:val="32"/>
        </w:rPr>
        <w:t xml:space="preserve"> / 40 pkt ( 68,08</w:t>
      </w:r>
      <w:r w:rsidRPr="00351131">
        <w:rPr>
          <w:b/>
          <w:sz w:val="32"/>
          <w:szCs w:val="32"/>
        </w:rPr>
        <w:t xml:space="preserve"> % ) </w:t>
      </w:r>
    </w:p>
    <w:p w:rsidR="00AC575C" w:rsidRPr="00AC575C" w:rsidRDefault="00AC575C" w:rsidP="00AC57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Część II ; j. angielski 29,52 / 40 pkt ( 73,8 % ) </w:t>
      </w:r>
    </w:p>
    <w:p w:rsidR="00AC575C" w:rsidRPr="005A46FF" w:rsidRDefault="00AC575C" w:rsidP="00AC575C">
      <w:pPr>
        <w:rPr>
          <w:b/>
          <w:sz w:val="36"/>
          <w:szCs w:val="36"/>
        </w:rPr>
      </w:pPr>
      <w:r w:rsidRPr="005A46FF">
        <w:rPr>
          <w:b/>
          <w:sz w:val="36"/>
          <w:szCs w:val="36"/>
        </w:rPr>
        <w:t xml:space="preserve">według skali staninowej CKE </w:t>
      </w:r>
      <w:r>
        <w:rPr>
          <w:b/>
          <w:sz w:val="36"/>
          <w:szCs w:val="36"/>
        </w:rPr>
        <w:t xml:space="preserve"> ( od 1-9 ) </w:t>
      </w:r>
      <w:r w:rsidRPr="005A46FF">
        <w:rPr>
          <w:b/>
          <w:sz w:val="36"/>
          <w:szCs w:val="36"/>
        </w:rPr>
        <w:t>:</w:t>
      </w:r>
    </w:p>
    <w:p w:rsidR="00AC575C" w:rsidRDefault="00AC575C" w:rsidP="00AC575C">
      <w:pPr>
        <w:rPr>
          <w:sz w:val="36"/>
          <w:szCs w:val="36"/>
        </w:rPr>
      </w:pPr>
      <w:r>
        <w:rPr>
          <w:sz w:val="36"/>
          <w:szCs w:val="36"/>
        </w:rPr>
        <w:t xml:space="preserve">I część : stanin 7 ( od 68-72 ) WYSOKI </w:t>
      </w:r>
    </w:p>
    <w:p w:rsidR="00AC575C" w:rsidRPr="00C134C0" w:rsidRDefault="00AC575C" w:rsidP="00AC575C">
      <w:pPr>
        <w:rPr>
          <w:sz w:val="36"/>
          <w:szCs w:val="36"/>
        </w:rPr>
      </w:pPr>
      <w:r>
        <w:rPr>
          <w:sz w:val="36"/>
          <w:szCs w:val="36"/>
        </w:rPr>
        <w:t xml:space="preserve">II część : stanin 6 </w:t>
      </w:r>
      <w:r w:rsidRPr="005A46F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 od 72- 76 ) WYŻEJ ŚREDNI </w:t>
      </w:r>
    </w:p>
    <w:p w:rsidR="00F55D7A" w:rsidRPr="00F55D7A" w:rsidRDefault="00F55D7A" w:rsidP="00804A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F55D7A">
        <w:rPr>
          <w:rFonts w:ascii="Arial" w:eastAsia="Times New Roman" w:hAnsi="Arial" w:cs="Arial"/>
          <w:sz w:val="26"/>
          <w:szCs w:val="26"/>
          <w:lang w:eastAsia="pl-PL"/>
        </w:rPr>
        <w:t>W</w:t>
      </w:r>
      <w:r w:rsidRPr="00C134C0">
        <w:rPr>
          <w:rFonts w:ascii="Arial" w:eastAsia="Times New Roman" w:hAnsi="Arial" w:cs="Arial"/>
          <w:sz w:val="26"/>
          <w:lang w:eastAsia="pl-PL"/>
        </w:rPr>
        <w:t> </w:t>
      </w:r>
      <w:hyperlink r:id="rId4" w:tooltip="Polska" w:history="1">
        <w:r w:rsidRPr="00C134C0">
          <w:rPr>
            <w:rFonts w:ascii="Arial" w:eastAsia="Times New Roman" w:hAnsi="Arial" w:cs="Arial"/>
            <w:sz w:val="26"/>
            <w:lang w:eastAsia="pl-PL"/>
          </w:rPr>
          <w:t>Polsce</w:t>
        </w:r>
      </w:hyperlink>
      <w:r w:rsidRPr="00C134C0">
        <w:rPr>
          <w:rFonts w:ascii="Arial" w:eastAsia="Times New Roman" w:hAnsi="Arial" w:cs="Arial"/>
          <w:sz w:val="26"/>
          <w:lang w:eastAsia="pl-PL"/>
        </w:rPr>
        <w:t> </w:t>
      </w:r>
      <w:r w:rsidRPr="00F55D7A">
        <w:rPr>
          <w:rFonts w:ascii="Arial" w:eastAsia="Times New Roman" w:hAnsi="Arial" w:cs="Arial"/>
          <w:sz w:val="26"/>
          <w:szCs w:val="26"/>
          <w:lang w:eastAsia="pl-PL"/>
        </w:rPr>
        <w:t xml:space="preserve">skala </w:t>
      </w:r>
      <w:r w:rsidRPr="00C134C0">
        <w:rPr>
          <w:rFonts w:ascii="Arial" w:eastAsia="Times New Roman" w:hAnsi="Arial" w:cs="Arial"/>
          <w:sz w:val="26"/>
          <w:szCs w:val="26"/>
          <w:lang w:eastAsia="pl-PL"/>
        </w:rPr>
        <w:t xml:space="preserve">staninowa </w:t>
      </w:r>
      <w:r w:rsidRPr="00F55D7A">
        <w:rPr>
          <w:rFonts w:ascii="Arial" w:eastAsia="Times New Roman" w:hAnsi="Arial" w:cs="Arial"/>
          <w:sz w:val="26"/>
          <w:szCs w:val="26"/>
          <w:lang w:eastAsia="pl-PL"/>
        </w:rPr>
        <w:t>jest powszechnie używana przez</w:t>
      </w:r>
      <w:r w:rsidRPr="00C134C0">
        <w:rPr>
          <w:rFonts w:ascii="Arial" w:eastAsia="Times New Roman" w:hAnsi="Arial" w:cs="Arial"/>
          <w:sz w:val="26"/>
          <w:lang w:eastAsia="pl-PL"/>
        </w:rPr>
        <w:t> </w:t>
      </w:r>
      <w:hyperlink r:id="rId5" w:tooltip="Centralna Komisja Egzaminacyjna" w:history="1">
        <w:r w:rsidRPr="00C134C0">
          <w:rPr>
            <w:rFonts w:ascii="Arial" w:eastAsia="Times New Roman" w:hAnsi="Arial" w:cs="Arial"/>
            <w:sz w:val="26"/>
            <w:lang w:eastAsia="pl-PL"/>
          </w:rPr>
          <w:t>Centralną Komisję Egzaminacyjną</w:t>
        </w:r>
      </w:hyperlink>
      <w:r w:rsidRPr="00C134C0">
        <w:rPr>
          <w:rFonts w:ascii="Arial" w:eastAsia="Times New Roman" w:hAnsi="Arial" w:cs="Arial"/>
          <w:sz w:val="26"/>
          <w:lang w:eastAsia="pl-PL"/>
        </w:rPr>
        <w:t> </w:t>
      </w:r>
      <w:r w:rsidRPr="00F55D7A">
        <w:rPr>
          <w:rFonts w:ascii="Arial" w:eastAsia="Times New Roman" w:hAnsi="Arial" w:cs="Arial"/>
          <w:sz w:val="26"/>
          <w:szCs w:val="26"/>
          <w:lang w:eastAsia="pl-PL"/>
        </w:rPr>
        <w:t>i komisje okręgowe, przeprowadzające</w:t>
      </w:r>
      <w:r w:rsidRPr="00C134C0">
        <w:rPr>
          <w:rFonts w:ascii="Arial" w:eastAsia="Times New Roman" w:hAnsi="Arial" w:cs="Arial"/>
          <w:sz w:val="26"/>
          <w:lang w:eastAsia="pl-PL"/>
        </w:rPr>
        <w:t> </w:t>
      </w:r>
      <w:hyperlink r:id="rId6" w:tooltip="Egzaminy zewnętrzne w Polsce" w:history="1">
        <w:r w:rsidRPr="00C134C0">
          <w:rPr>
            <w:rFonts w:ascii="Arial" w:eastAsia="Times New Roman" w:hAnsi="Arial" w:cs="Arial"/>
            <w:sz w:val="26"/>
            <w:lang w:eastAsia="pl-PL"/>
          </w:rPr>
          <w:t>zewnętrzne egzaminy</w:t>
        </w:r>
      </w:hyperlink>
      <w:r w:rsidRPr="00C134C0">
        <w:rPr>
          <w:rFonts w:ascii="Arial" w:eastAsia="Times New Roman" w:hAnsi="Arial" w:cs="Arial"/>
          <w:sz w:val="26"/>
          <w:lang w:eastAsia="pl-PL"/>
        </w:rPr>
        <w:t> </w:t>
      </w:r>
      <w:r w:rsidRPr="00F55D7A">
        <w:rPr>
          <w:rFonts w:ascii="Arial" w:eastAsia="Times New Roman" w:hAnsi="Arial" w:cs="Arial"/>
          <w:sz w:val="26"/>
          <w:szCs w:val="26"/>
          <w:lang w:eastAsia="pl-PL"/>
        </w:rPr>
        <w:t xml:space="preserve">. </w:t>
      </w:r>
    </w:p>
    <w:tbl>
      <w:tblPr>
        <w:tblW w:w="0" w:type="auto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1984"/>
      </w:tblGrid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Numer stanina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Nazwa stanina</w:t>
            </w:r>
          </w:p>
        </w:tc>
      </w:tr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Najniższy</w:t>
            </w:r>
          </w:p>
        </w:tc>
      </w:tr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Bardzo niski</w:t>
            </w:r>
          </w:p>
        </w:tc>
      </w:tr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Niski</w:t>
            </w:r>
          </w:p>
        </w:tc>
      </w:tr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Niżej średni</w:t>
            </w:r>
          </w:p>
        </w:tc>
      </w:tr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Średni</w:t>
            </w:r>
          </w:p>
        </w:tc>
      </w:tr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Wyżej średni</w:t>
            </w:r>
          </w:p>
        </w:tc>
      </w:tr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Wysoki</w:t>
            </w:r>
          </w:p>
        </w:tc>
      </w:tr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Bardzo wysoki</w:t>
            </w:r>
          </w:p>
        </w:tc>
      </w:tr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Najwyższy</w:t>
            </w:r>
          </w:p>
        </w:tc>
      </w:tr>
    </w:tbl>
    <w:p w:rsidR="00767885" w:rsidRPr="00804A21" w:rsidRDefault="00767885" w:rsidP="00804A21">
      <w:pPr>
        <w:spacing w:after="0" w:line="240" w:lineRule="auto"/>
      </w:pPr>
    </w:p>
    <w:sectPr w:rsidR="00767885" w:rsidRPr="00804A21" w:rsidSect="0076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A6"/>
    <w:rsid w:val="000345B7"/>
    <w:rsid w:val="002E2682"/>
    <w:rsid w:val="00360FAF"/>
    <w:rsid w:val="003C3A6E"/>
    <w:rsid w:val="00767885"/>
    <w:rsid w:val="00804A21"/>
    <w:rsid w:val="009278A6"/>
    <w:rsid w:val="00AC575C"/>
    <w:rsid w:val="00C134C0"/>
    <w:rsid w:val="00D80712"/>
    <w:rsid w:val="00E40039"/>
    <w:rsid w:val="00F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B9B7D-44B1-4729-8246-797AA7B4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55D7A"/>
  </w:style>
  <w:style w:type="character" w:styleId="Hipercze">
    <w:name w:val="Hyperlink"/>
    <w:basedOn w:val="Domylnaczcionkaakapitu"/>
    <w:uiPriority w:val="99"/>
    <w:semiHidden/>
    <w:unhideWhenUsed/>
    <w:rsid w:val="00F5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Egzaminy_zewn%C4%99trzne_w_Polsce" TargetMode="External"/><Relationship Id="rId5" Type="http://schemas.openxmlformats.org/officeDocument/2006/relationships/hyperlink" Target="http://pl.wikipedia.org/wiki/Centralna_Komisja_Egzaminacyjna" TargetMode="External"/><Relationship Id="rId4" Type="http://schemas.openxmlformats.org/officeDocument/2006/relationships/hyperlink" Target="http://pl.wikipedia.org/wiki/Pol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spzglobien5</cp:lastModifiedBy>
  <cp:revision>3</cp:revision>
  <dcterms:created xsi:type="dcterms:W3CDTF">2016-06-10T04:39:00Z</dcterms:created>
  <dcterms:modified xsi:type="dcterms:W3CDTF">2016-06-10T04:39:00Z</dcterms:modified>
</cp:coreProperties>
</file>