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79" w:rsidRDefault="00102A70" w:rsidP="00BF1E61">
      <w:pPr>
        <w:spacing w:after="100" w:afterAutospacing="1"/>
      </w:pPr>
      <w:r>
        <w:rPr>
          <w:noProof/>
        </w:rPr>
        <w:drawing>
          <wp:inline distT="0" distB="0" distL="0" distR="0">
            <wp:extent cx="3113388" cy="2868614"/>
            <wp:effectExtent l="19050" t="0" r="0" b="0"/>
            <wp:docPr id="2" name="Obraz 6" descr="C:\Documents and Settings\Lesław\Ustawienia lokalne\Temporary Internet Files\Content.IE5\WXUQMJ11\MC9004043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Documents and Settings\Lesław\Ustawienia lokalne\Temporary Internet Files\Content.IE5\WXUQMJ11\MC900404347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918" cy="286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278347" cy="1278347"/>
            <wp:effectExtent l="19050" t="0" r="0" b="0"/>
            <wp:docPr id="10" name="Obraz 1" descr="Bez 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ez tytuł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734" cy="1281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5978" cy="1286361"/>
            <wp:effectExtent l="19050" t="0" r="2722" b="0"/>
            <wp:docPr id="13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38" cy="1286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E0E" w:rsidRDefault="0076092E">
      <w:pPr>
        <w:rPr>
          <w:b/>
          <w:color w:val="FF0000"/>
          <w:sz w:val="32"/>
          <w:szCs w:val="32"/>
        </w:rPr>
      </w:pPr>
      <w:r w:rsidRPr="0076092E">
        <w:rPr>
          <w:b/>
          <w:color w:val="FF0000"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90.9pt;height:124.35pt" adj="5665,10800" fillcolor="black">
            <v:shadow color="#868686"/>
            <v:textpath style="font-family:&quot;Impact&quot;;font-size:18pt;v-text-kern:t" trim="t" fitpath="t" xscale="f" string="23.05.2013 DZIEŃ POD HASŁEM&#10;          REALIZUJEMY SIĘ&#10;      W CYFROWEJ SZKOLE&#10;"/>
          </v:shape>
        </w:pict>
      </w:r>
    </w:p>
    <w:p w:rsidR="002A3E0E" w:rsidRPr="00BB125D" w:rsidRDefault="002A3E0E" w:rsidP="002A3E0E">
      <w:pPr>
        <w:rPr>
          <w:b/>
          <w:color w:val="365F91" w:themeColor="accent1" w:themeShade="BF"/>
          <w:spacing w:val="20"/>
          <w:sz w:val="32"/>
          <w:szCs w:val="32"/>
        </w:rPr>
      </w:pPr>
      <w:r w:rsidRPr="00BB125D">
        <w:rPr>
          <w:b/>
          <w:color w:val="365F91" w:themeColor="accent1" w:themeShade="BF"/>
          <w:spacing w:val="20"/>
          <w:sz w:val="32"/>
          <w:szCs w:val="32"/>
        </w:rPr>
        <w:t>W PROGRAMIE:</w:t>
      </w:r>
      <w:r w:rsidRPr="00BB125D">
        <w:rPr>
          <w:b/>
          <w:color w:val="365F91" w:themeColor="accent1" w:themeShade="BF"/>
          <w:spacing w:val="20"/>
          <w:sz w:val="32"/>
          <w:szCs w:val="32"/>
        </w:rPr>
        <w:br/>
      </w:r>
      <w:r w:rsidRPr="00BB125D">
        <w:rPr>
          <w:b/>
          <w:color w:val="365F91" w:themeColor="accent1" w:themeShade="BF"/>
          <w:sz w:val="32"/>
          <w:szCs w:val="32"/>
        </w:rPr>
        <w:t xml:space="preserve">    godz. 10.35 – 11:30 </w:t>
      </w:r>
    </w:p>
    <w:p w:rsidR="002A3E0E" w:rsidRPr="00BB125D" w:rsidRDefault="002A3E0E" w:rsidP="002A3E0E">
      <w:pPr>
        <w:pStyle w:val="Akapitzlist"/>
        <w:numPr>
          <w:ilvl w:val="0"/>
          <w:numId w:val="2"/>
        </w:numPr>
        <w:rPr>
          <w:color w:val="365F91" w:themeColor="accent1" w:themeShade="BF"/>
          <w:sz w:val="32"/>
          <w:szCs w:val="32"/>
        </w:rPr>
      </w:pPr>
      <w:r w:rsidRPr="00BB125D">
        <w:rPr>
          <w:b/>
          <w:color w:val="365F91" w:themeColor="accent1" w:themeShade="BF"/>
          <w:sz w:val="32"/>
          <w:szCs w:val="32"/>
        </w:rPr>
        <w:t>Lekcje: przyrody, języka angielskiego i matematyki -</w:t>
      </w:r>
      <w:r w:rsidRPr="00BB125D">
        <w:rPr>
          <w:color w:val="365F91" w:themeColor="accent1" w:themeShade="BF"/>
          <w:sz w:val="32"/>
          <w:szCs w:val="32"/>
        </w:rPr>
        <w:t xml:space="preserve"> prezentacje z wykorzystaniem technologii informacyjno-komunikacyjnych (TIK)</w:t>
      </w:r>
    </w:p>
    <w:p w:rsidR="002A3E0E" w:rsidRPr="00BB125D" w:rsidRDefault="002A3E0E" w:rsidP="002A3E0E">
      <w:pPr>
        <w:rPr>
          <w:b/>
          <w:color w:val="365F91" w:themeColor="accent1" w:themeShade="BF"/>
          <w:sz w:val="32"/>
          <w:szCs w:val="32"/>
        </w:rPr>
      </w:pPr>
      <w:r w:rsidRPr="00BB125D">
        <w:rPr>
          <w:b/>
          <w:color w:val="365F91" w:themeColor="accent1" w:themeShade="BF"/>
          <w:sz w:val="32"/>
          <w:szCs w:val="32"/>
        </w:rPr>
        <w:t xml:space="preserve">   godz. 11.30 – 12:00</w:t>
      </w:r>
    </w:p>
    <w:p w:rsidR="002A3E0E" w:rsidRPr="00BB125D" w:rsidRDefault="002A3E0E" w:rsidP="002A3E0E">
      <w:pPr>
        <w:pStyle w:val="Akapitzlist"/>
        <w:numPr>
          <w:ilvl w:val="0"/>
          <w:numId w:val="3"/>
        </w:num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BB125D">
        <w:rPr>
          <w:rFonts w:asciiTheme="majorHAnsi" w:hAnsiTheme="majorHAnsi"/>
          <w:b/>
          <w:color w:val="365F91" w:themeColor="accent1" w:themeShade="BF"/>
          <w:sz w:val="32"/>
          <w:szCs w:val="32"/>
        </w:rPr>
        <w:t>Uczniowskie  projekty edukacyjne:</w:t>
      </w:r>
    </w:p>
    <w:p w:rsidR="00BF1E61" w:rsidRPr="00BB125D" w:rsidRDefault="002A3E0E" w:rsidP="00BF1E61">
      <w:pPr>
        <w:pStyle w:val="Akapitzlist"/>
        <w:numPr>
          <w:ilvl w:val="0"/>
          <w:numId w:val="1"/>
        </w:numPr>
        <w:tabs>
          <w:tab w:val="left" w:pos="885"/>
        </w:tabs>
        <w:spacing w:before="100" w:beforeAutospacing="1" w:after="120" w:line="240" w:lineRule="auto"/>
        <w:rPr>
          <w:rFonts w:ascii="Cambria" w:eastAsia="MingLiU_HKSCS" w:hAnsi="Cambria"/>
          <w:color w:val="365F91" w:themeColor="accent1" w:themeShade="BF"/>
          <w:sz w:val="32"/>
          <w:szCs w:val="32"/>
        </w:rPr>
      </w:pPr>
      <w:r w:rsidRPr="00BB125D">
        <w:rPr>
          <w:rFonts w:ascii="Arial Narrow" w:hAnsi="Arial Narrow"/>
          <w:color w:val="365F91" w:themeColor="accent1" w:themeShade="BF"/>
          <w:sz w:val="32"/>
          <w:szCs w:val="32"/>
        </w:rPr>
        <w:t>Słuchaj zawsze głosu serca, Hej</w:t>
      </w:r>
      <w:r w:rsidR="00BF1E61" w:rsidRPr="00BB125D">
        <w:rPr>
          <w:rFonts w:ascii="Arial Narrow" w:hAnsi="Arial Narrow"/>
          <w:color w:val="365F91" w:themeColor="accent1" w:themeShade="BF"/>
          <w:sz w:val="32"/>
          <w:szCs w:val="32"/>
        </w:rPr>
        <w:t>!</w:t>
      </w:r>
    </w:p>
    <w:p w:rsidR="002A3E0E" w:rsidRPr="00BB125D" w:rsidRDefault="002A3E0E" w:rsidP="00BF1E61">
      <w:pPr>
        <w:pStyle w:val="Akapitzlist"/>
        <w:numPr>
          <w:ilvl w:val="0"/>
          <w:numId w:val="1"/>
        </w:numPr>
        <w:tabs>
          <w:tab w:val="left" w:pos="885"/>
        </w:tabs>
        <w:spacing w:before="100" w:beforeAutospacing="1" w:after="120" w:line="240" w:lineRule="auto"/>
        <w:rPr>
          <w:rFonts w:ascii="Cambria" w:eastAsia="MingLiU_HKSCS" w:hAnsi="Cambria"/>
          <w:color w:val="365F91" w:themeColor="accent1" w:themeShade="BF"/>
          <w:sz w:val="32"/>
          <w:szCs w:val="32"/>
        </w:rPr>
      </w:pPr>
      <w:r w:rsidRPr="00BB125D">
        <w:rPr>
          <w:rFonts w:ascii="Arial Narrow" w:hAnsi="Arial Narrow"/>
          <w:color w:val="365F91" w:themeColor="accent1" w:themeShade="BF"/>
          <w:sz w:val="32"/>
          <w:szCs w:val="32"/>
        </w:rPr>
        <w:t>Związki frazeologiczne w mitologii i Biblii</w:t>
      </w:r>
    </w:p>
    <w:p w:rsidR="002A3E0E" w:rsidRPr="00BB125D" w:rsidRDefault="002A3E0E" w:rsidP="00BF1E61">
      <w:pPr>
        <w:pStyle w:val="Akapitzlist"/>
        <w:numPr>
          <w:ilvl w:val="0"/>
          <w:numId w:val="1"/>
        </w:numPr>
        <w:tabs>
          <w:tab w:val="left" w:pos="885"/>
        </w:tabs>
        <w:spacing w:before="100" w:beforeAutospacing="1" w:after="120" w:line="240" w:lineRule="auto"/>
        <w:rPr>
          <w:rFonts w:ascii="Cambria" w:eastAsia="MingLiU_HKSCS" w:hAnsi="Cambria"/>
          <w:color w:val="365F91" w:themeColor="accent1" w:themeShade="BF"/>
          <w:sz w:val="32"/>
          <w:szCs w:val="32"/>
        </w:rPr>
      </w:pPr>
      <w:r w:rsidRPr="00BB125D">
        <w:rPr>
          <w:rFonts w:ascii="Arial Narrow" w:hAnsi="Arial Narrow"/>
          <w:color w:val="365F91" w:themeColor="accent1" w:themeShade="BF"/>
          <w:sz w:val="32"/>
          <w:szCs w:val="32"/>
        </w:rPr>
        <w:t>Oś symetrii wokół nas</w:t>
      </w:r>
    </w:p>
    <w:p w:rsidR="002A3E0E" w:rsidRPr="00BB125D" w:rsidRDefault="002A3E0E" w:rsidP="00BF1E61">
      <w:pPr>
        <w:pStyle w:val="Akapitzlist"/>
        <w:numPr>
          <w:ilvl w:val="0"/>
          <w:numId w:val="1"/>
        </w:numPr>
        <w:spacing w:before="100" w:beforeAutospacing="1" w:after="0" w:line="240" w:lineRule="auto"/>
        <w:ind w:left="1208" w:hanging="357"/>
        <w:contextualSpacing w:val="0"/>
        <w:rPr>
          <w:rFonts w:ascii="Cambria" w:eastAsia="MingLiU_HKSCS" w:hAnsi="Cambria"/>
          <w:color w:val="365F91" w:themeColor="accent1" w:themeShade="BF"/>
          <w:sz w:val="32"/>
          <w:szCs w:val="32"/>
        </w:rPr>
      </w:pPr>
      <w:r w:rsidRPr="00BB125D">
        <w:rPr>
          <w:rFonts w:ascii="Arial Narrow" w:hAnsi="Arial Narrow"/>
          <w:color w:val="365F91" w:themeColor="accent1" w:themeShade="BF"/>
          <w:sz w:val="32"/>
          <w:szCs w:val="32"/>
        </w:rPr>
        <w:t>Tworzymy animacje</w:t>
      </w:r>
    </w:p>
    <w:p w:rsidR="002A3E0E" w:rsidRPr="00BB125D" w:rsidRDefault="002A3E0E" w:rsidP="00BF1E61">
      <w:pPr>
        <w:pStyle w:val="Akapitzlist"/>
        <w:numPr>
          <w:ilvl w:val="0"/>
          <w:numId w:val="1"/>
        </w:numPr>
        <w:spacing w:before="100" w:beforeAutospacing="1" w:after="0" w:line="240" w:lineRule="auto"/>
        <w:contextualSpacing w:val="0"/>
        <w:rPr>
          <w:rFonts w:ascii="Arial Narrow" w:hAnsi="Arial Narrow"/>
          <w:color w:val="365F91" w:themeColor="accent1" w:themeShade="BF"/>
          <w:sz w:val="32"/>
          <w:szCs w:val="32"/>
        </w:rPr>
      </w:pPr>
      <w:r w:rsidRPr="00BB125D">
        <w:rPr>
          <w:rFonts w:ascii="Arial Narrow" w:hAnsi="Arial Narrow"/>
          <w:color w:val="365F91" w:themeColor="accent1" w:themeShade="BF"/>
          <w:sz w:val="32"/>
          <w:szCs w:val="32"/>
        </w:rPr>
        <w:t xml:space="preserve">Tworzymy </w:t>
      </w:r>
      <w:proofErr w:type="spellStart"/>
      <w:r w:rsidRPr="00BB125D">
        <w:rPr>
          <w:rFonts w:ascii="Arial Narrow" w:hAnsi="Arial Narrow"/>
          <w:color w:val="365F91" w:themeColor="accent1" w:themeShade="BF"/>
          <w:sz w:val="32"/>
          <w:szCs w:val="32"/>
        </w:rPr>
        <w:t>bloga</w:t>
      </w:r>
      <w:proofErr w:type="spellEnd"/>
    </w:p>
    <w:p w:rsidR="002A3E0E" w:rsidRPr="00BB125D" w:rsidRDefault="002A3E0E" w:rsidP="00BB125D">
      <w:pPr>
        <w:pStyle w:val="Akapitzlist"/>
        <w:numPr>
          <w:ilvl w:val="0"/>
          <w:numId w:val="1"/>
        </w:numPr>
        <w:spacing w:before="100" w:beforeAutospacing="1" w:after="120" w:line="240" w:lineRule="auto"/>
        <w:contextualSpacing w:val="0"/>
        <w:rPr>
          <w:rFonts w:ascii="Cambria" w:eastAsia="MingLiU_HKSCS" w:hAnsi="Cambria"/>
          <w:color w:val="365F91" w:themeColor="accent1" w:themeShade="BF"/>
          <w:sz w:val="32"/>
          <w:szCs w:val="32"/>
        </w:rPr>
      </w:pPr>
      <w:r w:rsidRPr="00BB125D">
        <w:rPr>
          <w:rFonts w:ascii="Arial Narrow" w:hAnsi="Arial Narrow"/>
          <w:color w:val="365F91" w:themeColor="accent1" w:themeShade="BF"/>
          <w:sz w:val="32"/>
          <w:szCs w:val="32"/>
        </w:rPr>
        <w:t>Edytujemy tekst</w:t>
      </w:r>
    </w:p>
    <w:p w:rsidR="00BB125D" w:rsidRPr="00BB125D" w:rsidRDefault="00BB125D" w:rsidP="00BB125D">
      <w:pPr>
        <w:spacing w:before="100" w:beforeAutospacing="1" w:after="100" w:afterAutospacing="1" w:line="240" w:lineRule="auto"/>
        <w:ind w:left="851"/>
        <w:jc w:val="center"/>
        <w:rPr>
          <w:rFonts w:ascii="Cambria" w:eastAsia="MingLiU_HKSCS" w:hAnsi="Cambria"/>
          <w:b/>
          <w:color w:val="365F91" w:themeColor="accent1" w:themeShade="BF"/>
          <w:sz w:val="32"/>
          <w:szCs w:val="32"/>
        </w:rPr>
      </w:pPr>
      <w:r w:rsidRPr="00BB125D">
        <w:rPr>
          <w:rFonts w:ascii="Cambria" w:eastAsia="MingLiU_HKSCS" w:hAnsi="Cambria"/>
          <w:b/>
          <w:color w:val="365F91" w:themeColor="accent1" w:themeShade="BF"/>
          <w:sz w:val="32"/>
          <w:szCs w:val="32"/>
        </w:rPr>
        <w:t>Wszystkich chętnych serdecznie zapraszamy</w:t>
      </w:r>
    </w:p>
    <w:p w:rsidR="00BB125D" w:rsidRPr="00BB125D" w:rsidRDefault="00BB125D" w:rsidP="00BB125D">
      <w:pPr>
        <w:spacing w:before="100" w:beforeAutospacing="1" w:after="100" w:afterAutospacing="1" w:line="240" w:lineRule="auto"/>
        <w:ind w:left="851"/>
        <w:jc w:val="center"/>
        <w:rPr>
          <w:rFonts w:ascii="Cambria" w:eastAsia="MingLiU_HKSCS" w:hAnsi="Cambria"/>
          <w:b/>
          <w:color w:val="365F91" w:themeColor="accent1" w:themeShade="BF"/>
          <w:sz w:val="32"/>
          <w:szCs w:val="32"/>
        </w:rPr>
      </w:pPr>
      <w:r w:rsidRPr="00BB125D">
        <w:rPr>
          <w:rFonts w:ascii="Cambria" w:eastAsia="MingLiU_HKSCS" w:hAnsi="Cambria"/>
          <w:b/>
          <w:color w:val="365F91" w:themeColor="accent1" w:themeShade="BF"/>
          <w:sz w:val="32"/>
          <w:szCs w:val="32"/>
        </w:rPr>
        <w:t xml:space="preserve">do Szkoły </w:t>
      </w:r>
      <w:r w:rsidR="005E4B13">
        <w:rPr>
          <w:rFonts w:ascii="Cambria" w:eastAsia="MingLiU_HKSCS" w:hAnsi="Cambria"/>
          <w:b/>
          <w:color w:val="365F91" w:themeColor="accent1" w:themeShade="BF"/>
          <w:sz w:val="32"/>
          <w:szCs w:val="32"/>
        </w:rPr>
        <w:t xml:space="preserve">Podstawowej </w:t>
      </w:r>
      <w:r w:rsidRPr="00BB125D">
        <w:rPr>
          <w:rFonts w:ascii="Cambria" w:eastAsia="MingLiU_HKSCS" w:hAnsi="Cambria"/>
          <w:b/>
          <w:color w:val="365F91" w:themeColor="accent1" w:themeShade="BF"/>
          <w:sz w:val="32"/>
          <w:szCs w:val="32"/>
        </w:rPr>
        <w:t xml:space="preserve">w </w:t>
      </w:r>
      <w:proofErr w:type="spellStart"/>
      <w:r w:rsidRPr="00BB125D">
        <w:rPr>
          <w:rFonts w:ascii="Cambria" w:eastAsia="MingLiU_HKSCS" w:hAnsi="Cambria"/>
          <w:b/>
          <w:color w:val="365F91" w:themeColor="accent1" w:themeShade="BF"/>
          <w:sz w:val="32"/>
          <w:szCs w:val="32"/>
        </w:rPr>
        <w:t>Zgłobniu</w:t>
      </w:r>
      <w:proofErr w:type="spellEnd"/>
    </w:p>
    <w:sectPr w:rsidR="00BB125D" w:rsidRPr="00BB125D" w:rsidSect="00BB125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gLiU_HKSCS">
    <w:panose1 w:val="02020500000000000000"/>
    <w:charset w:val="88"/>
    <w:family w:val="roman"/>
    <w:pitch w:val="variable"/>
    <w:sig w:usb0="80000003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A50"/>
    <w:multiLevelType w:val="hybridMultilevel"/>
    <w:tmpl w:val="D3C02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07A7D"/>
    <w:multiLevelType w:val="hybridMultilevel"/>
    <w:tmpl w:val="B6961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10D6E"/>
    <w:multiLevelType w:val="hybridMultilevel"/>
    <w:tmpl w:val="CA6650B0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102A70"/>
    <w:rsid w:val="00102A70"/>
    <w:rsid w:val="002A3E0E"/>
    <w:rsid w:val="005E4B13"/>
    <w:rsid w:val="00693503"/>
    <w:rsid w:val="0076092E"/>
    <w:rsid w:val="009C3679"/>
    <w:rsid w:val="00BB125D"/>
    <w:rsid w:val="00BF1E61"/>
    <w:rsid w:val="00E5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A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3E0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Bartłomiej</cp:lastModifiedBy>
  <cp:revision>6</cp:revision>
  <dcterms:created xsi:type="dcterms:W3CDTF">2013-05-15T06:41:00Z</dcterms:created>
  <dcterms:modified xsi:type="dcterms:W3CDTF">2013-05-16T12:39:00Z</dcterms:modified>
</cp:coreProperties>
</file>